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C8" w:rsidRPr="00EE5032" w:rsidRDefault="007455C8" w:rsidP="007455C8">
      <w:pPr>
        <w:spacing w:after="0" w:line="240" w:lineRule="auto"/>
        <w:rPr>
          <w:rFonts w:ascii="Century Gothic" w:hAnsi="Century Gothic" w:cs="Times New Roman"/>
          <w:sz w:val="23"/>
          <w:szCs w:val="23"/>
        </w:rPr>
      </w:pPr>
      <w:r w:rsidRPr="00EE5032">
        <w:rPr>
          <w:rFonts w:ascii="Century Gothic" w:hAnsi="Century Gothic" w:cs="Times New Roman"/>
          <w:b/>
          <w:sz w:val="23"/>
          <w:szCs w:val="23"/>
        </w:rPr>
        <w:t>WREATH</w:t>
      </w:r>
      <w:r w:rsidR="00F7456D" w:rsidRPr="00EE5032">
        <w:rPr>
          <w:rFonts w:ascii="Century Gothic" w:hAnsi="Century Gothic" w:cs="Times New Roman"/>
          <w:b/>
          <w:sz w:val="23"/>
          <w:szCs w:val="23"/>
        </w:rPr>
        <w:t>:</w:t>
      </w:r>
      <w:r w:rsidR="00F7456D" w:rsidRPr="00EE5032">
        <w:rPr>
          <w:rFonts w:ascii="Century Gothic" w:hAnsi="Century Gothic" w:cs="Times New Roman"/>
          <w:sz w:val="23"/>
          <w:szCs w:val="23"/>
        </w:rPr>
        <w:t xml:space="preserve"> The circle reminds us of </w:t>
      </w:r>
      <w:r w:rsidR="00642868" w:rsidRPr="00EE5032">
        <w:rPr>
          <w:rFonts w:ascii="Century Gothic" w:hAnsi="Century Gothic" w:cs="Times New Roman"/>
          <w:sz w:val="23"/>
          <w:szCs w:val="23"/>
        </w:rPr>
        <w:t>the eternal nature of God and His love for us</w:t>
      </w:r>
      <w:r w:rsidR="00F7456D" w:rsidRPr="00EE5032">
        <w:rPr>
          <w:rFonts w:ascii="Century Gothic" w:hAnsi="Century Gothic" w:cs="Times New Roman"/>
          <w:sz w:val="23"/>
          <w:szCs w:val="23"/>
        </w:rPr>
        <w:t>.</w:t>
      </w:r>
    </w:p>
    <w:p w:rsidR="00F7456D" w:rsidRPr="00EE5032" w:rsidRDefault="007455C8" w:rsidP="007455C8">
      <w:pPr>
        <w:spacing w:after="0" w:line="240" w:lineRule="auto"/>
        <w:rPr>
          <w:rFonts w:ascii="Century Gothic" w:hAnsi="Century Gothic" w:cs="Times New Roman"/>
          <w:b/>
          <w:sz w:val="23"/>
          <w:szCs w:val="23"/>
        </w:rPr>
      </w:pPr>
      <w:r w:rsidRPr="00EE5032">
        <w:rPr>
          <w:rFonts w:ascii="Century Gothic" w:hAnsi="Century Gothic" w:cs="Times New Roman"/>
          <w:i/>
          <w:sz w:val="23"/>
          <w:szCs w:val="23"/>
        </w:rPr>
        <w:t>Scripture:</w:t>
      </w:r>
      <w:r w:rsidR="00F7456D" w:rsidRPr="00EE5032">
        <w:rPr>
          <w:rFonts w:ascii="Century Gothic" w:hAnsi="Century Gothic" w:cs="Times New Roman"/>
          <w:sz w:val="23"/>
          <w:szCs w:val="23"/>
        </w:rPr>
        <w:t xml:space="preserve"> </w:t>
      </w:r>
      <w:r w:rsidR="00F7456D" w:rsidRPr="00EE5032">
        <w:rPr>
          <w:rFonts w:ascii="Century Gothic" w:hAnsi="Century Gothic" w:cs="Times New Roman"/>
          <w:b/>
          <w:sz w:val="23"/>
          <w:szCs w:val="23"/>
        </w:rPr>
        <w:t>3 Nephi 9:15-18</w:t>
      </w:r>
    </w:p>
    <w:p w:rsidR="00903C86" w:rsidRPr="00EE5032" w:rsidRDefault="00903C86" w:rsidP="007455C8">
      <w:pPr>
        <w:spacing w:after="0" w:line="240" w:lineRule="auto"/>
        <w:rPr>
          <w:rFonts w:ascii="Century Gothic" w:hAnsi="Century Gothic" w:cs="Times New Roman"/>
          <w:b/>
          <w:sz w:val="23"/>
          <w:szCs w:val="23"/>
        </w:rPr>
      </w:pPr>
    </w:p>
    <w:p w:rsidR="00903C86" w:rsidRPr="00EE5032" w:rsidRDefault="00903C86" w:rsidP="007455C8">
      <w:pPr>
        <w:spacing w:after="0" w:line="240" w:lineRule="auto"/>
        <w:rPr>
          <w:rFonts w:ascii="Century Gothic" w:eastAsia="Times New Roman" w:hAnsi="Century Gothic" w:cs="Times New Roman"/>
          <w:i/>
          <w:iCs/>
          <w:sz w:val="23"/>
          <w:szCs w:val="23"/>
        </w:rPr>
      </w:pPr>
    </w:p>
    <w:p w:rsidR="00903C86" w:rsidRPr="00EE5032" w:rsidRDefault="007455C8" w:rsidP="00903C86">
      <w:pPr>
        <w:spacing w:after="0" w:line="240" w:lineRule="auto"/>
        <w:rPr>
          <w:rFonts w:ascii="Century Gothic" w:hAnsi="Century Gothic" w:cs="Times New Roman"/>
          <w:b/>
          <w:sz w:val="23"/>
          <w:szCs w:val="23"/>
        </w:rPr>
      </w:pPr>
      <w:r w:rsidRPr="00EE5032">
        <w:rPr>
          <w:rFonts w:ascii="Century Gothic" w:eastAsia="Times New Roman" w:hAnsi="Century Gothic" w:cs="Times New Roman"/>
          <w:b/>
          <w:iCs/>
          <w:sz w:val="23"/>
          <w:szCs w:val="23"/>
        </w:rPr>
        <w:t>TREE</w:t>
      </w:r>
      <w:r w:rsidR="00FD7387" w:rsidRPr="00EE5032">
        <w:rPr>
          <w:rFonts w:ascii="Century Gothic" w:eastAsia="Times New Roman" w:hAnsi="Century Gothic" w:cs="Times New Roman"/>
          <w:b/>
          <w:iCs/>
          <w:sz w:val="23"/>
          <w:szCs w:val="23"/>
        </w:rPr>
        <w:t>:</w:t>
      </w:r>
      <w:r w:rsidR="00FD7387" w:rsidRPr="00EE5032">
        <w:rPr>
          <w:rFonts w:ascii="Century Gothic" w:eastAsia="Times New Roman" w:hAnsi="Century Gothic" w:cs="Times New Roman"/>
          <w:sz w:val="23"/>
          <w:szCs w:val="23"/>
        </w:rPr>
        <w:t xml:space="preserve"> Christmas trees are evergre</w:t>
      </w:r>
      <w:r w:rsidRPr="00EE5032">
        <w:rPr>
          <w:rFonts w:ascii="Century Gothic" w:eastAsia="Times New Roman" w:hAnsi="Century Gothic" w:cs="Times New Roman"/>
          <w:sz w:val="23"/>
          <w:szCs w:val="23"/>
        </w:rPr>
        <w:t>en trees. They do not lose their leaves</w:t>
      </w:r>
      <w:r w:rsidR="00FD7387" w:rsidRPr="00EE5032">
        <w:rPr>
          <w:rFonts w:ascii="Century Gothic" w:eastAsia="Times New Roman" w:hAnsi="Century Gothic" w:cs="Times New Roman"/>
          <w:sz w:val="23"/>
          <w:szCs w:val="23"/>
        </w:rPr>
        <w:t xml:space="preserve"> in the winter,</w:t>
      </w:r>
      <w:r w:rsidR="00DD3328" w:rsidRPr="00EE5032">
        <w:rPr>
          <w:rFonts w:ascii="Century Gothic" w:eastAsia="Times New Roman" w:hAnsi="Century Gothic" w:cs="Times New Roman"/>
          <w:sz w:val="23"/>
          <w:szCs w:val="23"/>
        </w:rPr>
        <w:t xml:space="preserve"> but stay </w:t>
      </w:r>
      <w:bookmarkStart w:id="0" w:name="_GoBack"/>
      <w:bookmarkEnd w:id="0"/>
      <w:r w:rsidR="00DD3328" w:rsidRPr="00EE5032">
        <w:rPr>
          <w:rFonts w:ascii="Century Gothic" w:eastAsia="Times New Roman" w:hAnsi="Century Gothic" w:cs="Times New Roman"/>
          <w:sz w:val="23"/>
          <w:szCs w:val="23"/>
        </w:rPr>
        <w:t>green all year long</w:t>
      </w:r>
      <w:r w:rsidR="00FD7387" w:rsidRPr="00EE5032">
        <w:rPr>
          <w:rFonts w:ascii="Century Gothic" w:eastAsia="Times New Roman" w:hAnsi="Century Gothic" w:cs="Times New Roman"/>
          <w:sz w:val="23"/>
          <w:szCs w:val="23"/>
        </w:rPr>
        <w:t xml:space="preserve">. This is a symbol of eternal life. Christ has made it possible for us to live in heaven after we die. </w:t>
      </w:r>
      <w:r w:rsidR="00FD7387" w:rsidRPr="00EE5032">
        <w:rPr>
          <w:rFonts w:ascii="Century Gothic" w:eastAsia="Times New Roman" w:hAnsi="Century Gothic" w:cs="Times New Roman"/>
          <w:sz w:val="23"/>
          <w:szCs w:val="23"/>
        </w:rPr>
        <w:br/>
      </w:r>
      <w:r w:rsidR="00FD7387" w:rsidRPr="00EE5032">
        <w:rPr>
          <w:rFonts w:ascii="Century Gothic" w:eastAsia="Times New Roman" w:hAnsi="Century Gothic" w:cs="Times New Roman"/>
          <w:i/>
          <w:iCs/>
          <w:sz w:val="23"/>
          <w:szCs w:val="23"/>
        </w:rPr>
        <w:t>Scripture:</w:t>
      </w:r>
      <w:r w:rsidR="00FD7387" w:rsidRPr="00EE5032">
        <w:rPr>
          <w:rFonts w:ascii="Century Gothic" w:eastAsia="Times New Roman" w:hAnsi="Century Gothic" w:cs="Times New Roman"/>
          <w:sz w:val="23"/>
          <w:szCs w:val="23"/>
        </w:rPr>
        <w:t xml:space="preserve"> </w:t>
      </w:r>
      <w:r w:rsidR="00FD7387" w:rsidRPr="00EE5032">
        <w:rPr>
          <w:rFonts w:ascii="Century Gothic" w:eastAsia="Times New Roman" w:hAnsi="Century Gothic" w:cs="Times New Roman"/>
          <w:b/>
          <w:sz w:val="23"/>
          <w:szCs w:val="23"/>
        </w:rPr>
        <w:t>Moses 1:39</w:t>
      </w:r>
      <w:r w:rsidR="005712C3" w:rsidRPr="00EE5032">
        <w:rPr>
          <w:rFonts w:ascii="Century Gothic" w:eastAsia="Times New Roman" w:hAnsi="Century Gothic" w:cs="Times New Roman"/>
          <w:sz w:val="23"/>
          <w:szCs w:val="23"/>
        </w:rPr>
        <w:t xml:space="preserve"> </w:t>
      </w:r>
      <w:r w:rsidRPr="00EE5032">
        <w:rPr>
          <w:rFonts w:ascii="Century Gothic" w:eastAsia="Times New Roman" w:hAnsi="Century Gothic" w:cs="Times New Roman"/>
          <w:sz w:val="23"/>
          <w:szCs w:val="23"/>
        </w:rPr>
        <w:t xml:space="preserve">and </w:t>
      </w:r>
      <w:r w:rsidR="005712C3" w:rsidRPr="00EE5032">
        <w:rPr>
          <w:rFonts w:ascii="Century Gothic" w:hAnsi="Century Gothic" w:cs="Times New Roman"/>
          <w:b/>
          <w:sz w:val="23"/>
          <w:szCs w:val="23"/>
        </w:rPr>
        <w:t>1 John 5:11-13</w:t>
      </w:r>
    </w:p>
    <w:p w:rsidR="00BE3461" w:rsidRPr="00EE5032" w:rsidRDefault="00FD7387" w:rsidP="00903C86">
      <w:pPr>
        <w:spacing w:after="0" w:line="240" w:lineRule="auto"/>
        <w:rPr>
          <w:rFonts w:ascii="Century Gothic" w:hAnsi="Century Gothic" w:cs="Times New Roman"/>
          <w:b/>
          <w:sz w:val="23"/>
          <w:szCs w:val="23"/>
        </w:rPr>
      </w:pPr>
      <w:r w:rsidRPr="00EE5032">
        <w:rPr>
          <w:rFonts w:ascii="Century Gothic" w:eastAsia="Times New Roman" w:hAnsi="Century Gothic" w:cs="Times New Roman"/>
          <w:sz w:val="23"/>
          <w:szCs w:val="23"/>
        </w:rPr>
        <w:br/>
      </w:r>
    </w:p>
    <w:p w:rsidR="00BE3461" w:rsidRPr="00EE5032" w:rsidRDefault="000F1904" w:rsidP="00903C86">
      <w:pPr>
        <w:spacing w:after="0" w:line="240" w:lineRule="auto"/>
        <w:rPr>
          <w:rFonts w:ascii="Century Gothic" w:hAnsi="Century Gothic" w:cs="Times New Roman"/>
          <w:sz w:val="23"/>
          <w:szCs w:val="23"/>
        </w:rPr>
      </w:pPr>
      <w:r w:rsidRPr="00EE5032">
        <w:rPr>
          <w:rFonts w:ascii="Century Gothic" w:hAnsi="Century Gothic" w:cs="Times New Roman"/>
          <w:b/>
          <w:sz w:val="23"/>
          <w:szCs w:val="23"/>
        </w:rPr>
        <w:t>STAR:</w:t>
      </w:r>
      <w:r w:rsidRPr="00EE5032">
        <w:rPr>
          <w:rFonts w:ascii="Century Gothic" w:hAnsi="Century Gothic" w:cs="Times New Roman"/>
          <w:sz w:val="23"/>
          <w:szCs w:val="23"/>
        </w:rPr>
        <w:t xml:space="preserve"> The star le</w:t>
      </w:r>
      <w:r w:rsidR="00F7456D" w:rsidRPr="00EE5032">
        <w:rPr>
          <w:rFonts w:ascii="Century Gothic" w:hAnsi="Century Gothic" w:cs="Times New Roman"/>
          <w:sz w:val="23"/>
          <w:szCs w:val="23"/>
        </w:rPr>
        <w:t xml:space="preserve">d people to the Christ child and </w:t>
      </w:r>
      <w:r w:rsidR="00BE3461" w:rsidRPr="00EE5032">
        <w:rPr>
          <w:rFonts w:ascii="Century Gothic" w:hAnsi="Century Gothic" w:cs="Times New Roman"/>
          <w:sz w:val="23"/>
          <w:szCs w:val="23"/>
        </w:rPr>
        <w:t xml:space="preserve">was a sign to the world of the </w:t>
      </w:r>
      <w:r w:rsidR="00F7456D" w:rsidRPr="00EE5032">
        <w:rPr>
          <w:rFonts w:ascii="Century Gothic" w:hAnsi="Century Gothic" w:cs="Times New Roman"/>
          <w:sz w:val="23"/>
          <w:szCs w:val="23"/>
        </w:rPr>
        <w:t>birth of the Savior.</w:t>
      </w:r>
    </w:p>
    <w:p w:rsidR="00F7456D" w:rsidRPr="00EE5032" w:rsidRDefault="00BE3461" w:rsidP="00903C86">
      <w:pPr>
        <w:spacing w:after="0" w:line="240" w:lineRule="auto"/>
        <w:rPr>
          <w:rFonts w:ascii="Century Gothic" w:hAnsi="Century Gothic" w:cs="Times New Roman"/>
          <w:b/>
          <w:sz w:val="23"/>
          <w:szCs w:val="23"/>
        </w:rPr>
      </w:pPr>
      <w:r w:rsidRPr="00EE5032">
        <w:rPr>
          <w:rFonts w:ascii="Century Gothic" w:eastAsia="Times New Roman" w:hAnsi="Century Gothic" w:cs="Times New Roman"/>
          <w:i/>
          <w:iCs/>
          <w:sz w:val="23"/>
          <w:szCs w:val="23"/>
        </w:rPr>
        <w:t xml:space="preserve">Scripture: </w:t>
      </w:r>
      <w:r w:rsidR="00F7456D" w:rsidRPr="00EE5032">
        <w:rPr>
          <w:rFonts w:ascii="Century Gothic" w:hAnsi="Century Gothic" w:cs="Times New Roman"/>
          <w:b/>
          <w:sz w:val="23"/>
          <w:szCs w:val="23"/>
        </w:rPr>
        <w:t>Matt 2:1-3, 7-10</w:t>
      </w:r>
      <w:r w:rsidR="009147D8" w:rsidRPr="00EE5032">
        <w:rPr>
          <w:rFonts w:ascii="Century Gothic" w:hAnsi="Century Gothic" w:cs="Times New Roman"/>
          <w:b/>
          <w:sz w:val="23"/>
          <w:szCs w:val="23"/>
        </w:rPr>
        <w:t xml:space="preserve"> </w:t>
      </w:r>
      <w:r w:rsidR="009147D8" w:rsidRPr="00EE5032">
        <w:rPr>
          <w:rFonts w:ascii="Century Gothic" w:hAnsi="Century Gothic" w:cs="Times New Roman"/>
          <w:sz w:val="23"/>
          <w:szCs w:val="23"/>
        </w:rPr>
        <w:t>and</w:t>
      </w:r>
      <w:r w:rsidR="009147D8" w:rsidRPr="00EE5032">
        <w:rPr>
          <w:rFonts w:ascii="Century Gothic" w:hAnsi="Century Gothic" w:cs="Times New Roman"/>
          <w:b/>
          <w:sz w:val="23"/>
          <w:szCs w:val="23"/>
        </w:rPr>
        <w:t xml:space="preserve"> </w:t>
      </w:r>
      <w:r w:rsidR="00F7456D" w:rsidRPr="00EE5032">
        <w:rPr>
          <w:rFonts w:ascii="Century Gothic" w:hAnsi="Century Gothic" w:cs="Times New Roman"/>
          <w:b/>
          <w:sz w:val="23"/>
          <w:szCs w:val="23"/>
        </w:rPr>
        <w:t>3 Nephi 1:15-23</w:t>
      </w:r>
    </w:p>
    <w:p w:rsidR="00886E69" w:rsidRPr="00EE5032" w:rsidRDefault="00886E69" w:rsidP="00BE3461">
      <w:pPr>
        <w:spacing w:after="0" w:line="240" w:lineRule="auto"/>
        <w:rPr>
          <w:rFonts w:ascii="Century Gothic" w:hAnsi="Century Gothic" w:cs="Times New Roman"/>
          <w:b/>
          <w:sz w:val="23"/>
          <w:szCs w:val="23"/>
        </w:rPr>
      </w:pPr>
    </w:p>
    <w:p w:rsidR="00903C86" w:rsidRPr="00EE5032" w:rsidRDefault="00903C86" w:rsidP="00BE3461">
      <w:pPr>
        <w:spacing w:after="0" w:line="240" w:lineRule="auto"/>
        <w:rPr>
          <w:rFonts w:ascii="Century Gothic" w:hAnsi="Century Gothic" w:cs="Times New Roman"/>
          <w:b/>
          <w:sz w:val="23"/>
          <w:szCs w:val="23"/>
        </w:rPr>
      </w:pPr>
    </w:p>
    <w:p w:rsidR="005712C3" w:rsidRPr="00EE5032" w:rsidRDefault="00886E69" w:rsidP="00886E69">
      <w:pPr>
        <w:spacing w:after="0" w:line="240" w:lineRule="auto"/>
        <w:rPr>
          <w:rFonts w:ascii="Century Gothic" w:eastAsia="Times New Roman" w:hAnsi="Century Gothic" w:cs="Times New Roman"/>
          <w:sz w:val="23"/>
          <w:szCs w:val="23"/>
        </w:rPr>
      </w:pPr>
      <w:r w:rsidRPr="00EE5032">
        <w:rPr>
          <w:rFonts w:ascii="Century Gothic" w:eastAsia="Times New Roman" w:hAnsi="Century Gothic" w:cs="Times New Roman"/>
          <w:b/>
          <w:iCs/>
          <w:sz w:val="23"/>
          <w:szCs w:val="23"/>
        </w:rPr>
        <w:t>CANDLE (Lights</w:t>
      </w:r>
      <w:r w:rsidR="000F1904" w:rsidRPr="00EE5032">
        <w:rPr>
          <w:rFonts w:ascii="Century Gothic" w:eastAsia="Times New Roman" w:hAnsi="Century Gothic" w:cs="Times New Roman"/>
          <w:b/>
          <w:iCs/>
          <w:sz w:val="23"/>
          <w:szCs w:val="23"/>
        </w:rPr>
        <w:t>)</w:t>
      </w:r>
      <w:r w:rsidR="00FD7387" w:rsidRPr="00EE5032">
        <w:rPr>
          <w:rFonts w:ascii="Century Gothic" w:eastAsia="Times New Roman" w:hAnsi="Century Gothic" w:cs="Times New Roman"/>
          <w:b/>
          <w:iCs/>
          <w:sz w:val="23"/>
          <w:szCs w:val="23"/>
        </w:rPr>
        <w:t>:</w:t>
      </w:r>
      <w:r w:rsidR="00FD7387" w:rsidRPr="00EE5032">
        <w:rPr>
          <w:rFonts w:ascii="Century Gothic" w:eastAsia="Times New Roman" w:hAnsi="Century Gothic" w:cs="Times New Roman"/>
          <w:sz w:val="23"/>
          <w:szCs w:val="23"/>
        </w:rPr>
        <w:t xml:space="preserve"> We often use lights, candles, and stars in our Christmas decorations. These represent </w:t>
      </w:r>
      <w:r w:rsidR="005712C3" w:rsidRPr="00EE5032">
        <w:rPr>
          <w:rFonts w:ascii="Century Gothic" w:eastAsia="Times New Roman" w:hAnsi="Century Gothic" w:cs="Times New Roman"/>
          <w:sz w:val="23"/>
          <w:szCs w:val="23"/>
        </w:rPr>
        <w:t>that Christ is the light of the world.</w:t>
      </w:r>
    </w:p>
    <w:p w:rsidR="00903C86" w:rsidRPr="00EE5032" w:rsidRDefault="00FD7387" w:rsidP="00886E69">
      <w:pPr>
        <w:spacing w:after="0" w:line="240" w:lineRule="auto"/>
        <w:rPr>
          <w:rFonts w:ascii="Century Gothic" w:hAnsi="Century Gothic" w:cs="Times New Roman"/>
          <w:b/>
          <w:sz w:val="23"/>
          <w:szCs w:val="23"/>
        </w:rPr>
      </w:pPr>
      <w:r w:rsidRPr="00EE5032">
        <w:rPr>
          <w:rFonts w:ascii="Century Gothic" w:eastAsia="Times New Roman" w:hAnsi="Century Gothic" w:cs="Times New Roman"/>
          <w:i/>
          <w:iCs/>
          <w:sz w:val="23"/>
          <w:szCs w:val="23"/>
        </w:rPr>
        <w:t>Scripture:</w:t>
      </w:r>
      <w:r w:rsidRPr="00EE5032">
        <w:rPr>
          <w:rFonts w:ascii="Century Gothic" w:eastAsia="Times New Roman" w:hAnsi="Century Gothic" w:cs="Times New Roman"/>
          <w:sz w:val="23"/>
          <w:szCs w:val="23"/>
        </w:rPr>
        <w:t xml:space="preserve"> </w:t>
      </w:r>
      <w:proofErr w:type="spellStart"/>
      <w:r w:rsidR="005712C3" w:rsidRPr="00EE5032">
        <w:rPr>
          <w:rFonts w:ascii="Century Gothic" w:hAnsi="Century Gothic" w:cs="Times New Roman"/>
          <w:b/>
          <w:sz w:val="23"/>
          <w:szCs w:val="23"/>
        </w:rPr>
        <w:t>Mosiah</w:t>
      </w:r>
      <w:proofErr w:type="spellEnd"/>
      <w:r w:rsidR="005712C3" w:rsidRPr="00EE5032">
        <w:rPr>
          <w:rFonts w:ascii="Century Gothic" w:hAnsi="Century Gothic" w:cs="Times New Roman"/>
          <w:b/>
          <w:sz w:val="23"/>
          <w:szCs w:val="23"/>
        </w:rPr>
        <w:t xml:space="preserve"> 16:9</w:t>
      </w:r>
    </w:p>
    <w:p w:rsidR="00886E69" w:rsidRPr="00EE5032" w:rsidRDefault="00FD7387" w:rsidP="00886E69">
      <w:pPr>
        <w:spacing w:after="0" w:line="240" w:lineRule="auto"/>
        <w:rPr>
          <w:rFonts w:ascii="Century Gothic" w:eastAsia="Times New Roman" w:hAnsi="Century Gothic" w:cs="Times New Roman"/>
          <w:i/>
          <w:iCs/>
          <w:sz w:val="23"/>
          <w:szCs w:val="23"/>
        </w:rPr>
      </w:pPr>
      <w:r w:rsidRPr="00EE5032">
        <w:rPr>
          <w:rFonts w:ascii="Century Gothic" w:eastAsia="Times New Roman" w:hAnsi="Century Gothic" w:cs="Times New Roman"/>
          <w:sz w:val="23"/>
          <w:szCs w:val="23"/>
        </w:rPr>
        <w:br/>
      </w:r>
    </w:p>
    <w:p w:rsidR="00006D72" w:rsidRPr="00EE5032" w:rsidRDefault="00006D72" w:rsidP="00006D72">
      <w:pPr>
        <w:spacing w:after="0" w:line="240" w:lineRule="auto"/>
        <w:rPr>
          <w:rFonts w:ascii="Century Gothic" w:eastAsia="Times New Roman" w:hAnsi="Century Gothic" w:cs="Times New Roman"/>
          <w:i/>
          <w:iCs/>
          <w:sz w:val="23"/>
          <w:szCs w:val="23"/>
        </w:rPr>
      </w:pPr>
      <w:r w:rsidRPr="00EE5032">
        <w:rPr>
          <w:rFonts w:ascii="Century Gothic" w:eastAsia="Times New Roman" w:hAnsi="Century Gothic" w:cs="Times New Roman"/>
          <w:b/>
          <w:iCs/>
          <w:sz w:val="23"/>
          <w:szCs w:val="23"/>
        </w:rPr>
        <w:t>CANDY CANES</w:t>
      </w:r>
      <w:r w:rsidR="00FD7387" w:rsidRPr="00EE5032">
        <w:rPr>
          <w:rFonts w:ascii="Century Gothic" w:eastAsia="Times New Roman" w:hAnsi="Century Gothic" w:cs="Times New Roman"/>
          <w:b/>
          <w:iCs/>
          <w:sz w:val="23"/>
          <w:szCs w:val="23"/>
        </w:rPr>
        <w:t>:</w:t>
      </w:r>
      <w:r w:rsidR="00FD7387" w:rsidRPr="00EE5032">
        <w:rPr>
          <w:rFonts w:ascii="Century Gothic" w:eastAsia="Times New Roman" w:hAnsi="Century Gothic" w:cs="Times New Roman"/>
          <w:sz w:val="23"/>
          <w:szCs w:val="23"/>
        </w:rPr>
        <w:t xml:space="preserve"> This candy is made in the shape of a shepherd's staff. The shepherds came to see baby Jesus. Chris</w:t>
      </w:r>
      <w:r w:rsidR="000F1904" w:rsidRPr="00EE5032">
        <w:rPr>
          <w:rFonts w:ascii="Century Gothic" w:eastAsia="Times New Roman" w:hAnsi="Century Gothic" w:cs="Times New Roman"/>
          <w:sz w:val="23"/>
          <w:szCs w:val="23"/>
        </w:rPr>
        <w:t>t is known as the good shepherd, He shows us the way to spiritual food and safety.</w:t>
      </w:r>
      <w:r w:rsidR="00FD7387" w:rsidRPr="00EE5032">
        <w:rPr>
          <w:rFonts w:ascii="Century Gothic" w:eastAsia="Times New Roman" w:hAnsi="Century Gothic" w:cs="Times New Roman"/>
          <w:sz w:val="23"/>
          <w:szCs w:val="23"/>
        </w:rPr>
        <w:br/>
      </w:r>
      <w:r w:rsidR="00FD7387" w:rsidRPr="00EE5032">
        <w:rPr>
          <w:rFonts w:ascii="Century Gothic" w:eastAsia="Times New Roman" w:hAnsi="Century Gothic" w:cs="Times New Roman"/>
          <w:i/>
          <w:iCs/>
          <w:sz w:val="23"/>
          <w:szCs w:val="23"/>
        </w:rPr>
        <w:t>Scriptures:</w:t>
      </w:r>
      <w:r w:rsidR="00FD7387" w:rsidRPr="00EE5032">
        <w:rPr>
          <w:rFonts w:ascii="Century Gothic" w:eastAsia="Times New Roman" w:hAnsi="Century Gothic" w:cs="Times New Roman"/>
          <w:sz w:val="23"/>
          <w:szCs w:val="23"/>
        </w:rPr>
        <w:t xml:space="preserve"> </w:t>
      </w:r>
      <w:r w:rsidR="009147D8" w:rsidRPr="00EE5032">
        <w:rPr>
          <w:rFonts w:ascii="Century Gothic" w:eastAsia="Times New Roman" w:hAnsi="Century Gothic" w:cs="Times New Roman"/>
          <w:b/>
          <w:sz w:val="23"/>
          <w:szCs w:val="23"/>
        </w:rPr>
        <w:t xml:space="preserve">Luke 2:8-9 </w:t>
      </w:r>
      <w:r w:rsidR="009147D8" w:rsidRPr="00EE5032">
        <w:rPr>
          <w:rFonts w:ascii="Century Gothic" w:eastAsia="Times New Roman" w:hAnsi="Century Gothic" w:cs="Times New Roman"/>
          <w:sz w:val="23"/>
          <w:szCs w:val="23"/>
        </w:rPr>
        <w:t>and</w:t>
      </w:r>
      <w:r w:rsidR="00FD7387" w:rsidRPr="00EE5032">
        <w:rPr>
          <w:rFonts w:ascii="Century Gothic" w:eastAsia="Times New Roman" w:hAnsi="Century Gothic" w:cs="Times New Roman"/>
          <w:b/>
          <w:sz w:val="23"/>
          <w:szCs w:val="23"/>
        </w:rPr>
        <w:t xml:space="preserve"> John 10:11</w:t>
      </w:r>
      <w:r w:rsidR="000F1904" w:rsidRPr="00EE5032">
        <w:rPr>
          <w:rFonts w:ascii="Century Gothic" w:eastAsia="Times New Roman" w:hAnsi="Century Gothic" w:cs="Times New Roman"/>
          <w:b/>
          <w:sz w:val="23"/>
          <w:szCs w:val="23"/>
        </w:rPr>
        <w:t>-18</w:t>
      </w:r>
      <w:r w:rsidR="00FD7387" w:rsidRPr="00EE5032">
        <w:rPr>
          <w:rFonts w:ascii="Century Gothic" w:eastAsia="Times New Roman" w:hAnsi="Century Gothic" w:cs="Times New Roman"/>
          <w:sz w:val="23"/>
          <w:szCs w:val="23"/>
        </w:rPr>
        <w:br/>
      </w:r>
    </w:p>
    <w:p w:rsidR="00903C86" w:rsidRPr="00EE5032" w:rsidRDefault="00903C86" w:rsidP="00006D72">
      <w:pPr>
        <w:spacing w:after="0" w:line="240" w:lineRule="auto"/>
        <w:rPr>
          <w:rFonts w:ascii="Century Gothic" w:eastAsia="Times New Roman" w:hAnsi="Century Gothic" w:cs="Times New Roman"/>
          <w:i/>
          <w:iCs/>
          <w:sz w:val="23"/>
          <w:szCs w:val="23"/>
        </w:rPr>
      </w:pPr>
    </w:p>
    <w:p w:rsidR="00FD7387" w:rsidRPr="00EE5032" w:rsidRDefault="006A171E" w:rsidP="006A171E">
      <w:pPr>
        <w:spacing w:after="0" w:line="240" w:lineRule="auto"/>
        <w:rPr>
          <w:rFonts w:ascii="Century Gothic" w:eastAsia="Times New Roman" w:hAnsi="Century Gothic" w:cs="Times New Roman"/>
          <w:sz w:val="23"/>
          <w:szCs w:val="23"/>
        </w:rPr>
      </w:pPr>
      <w:r w:rsidRPr="00EE5032">
        <w:rPr>
          <w:rFonts w:ascii="Century Gothic" w:eastAsia="Times New Roman" w:hAnsi="Century Gothic" w:cs="Times New Roman"/>
          <w:b/>
          <w:iCs/>
          <w:sz w:val="23"/>
          <w:szCs w:val="23"/>
        </w:rPr>
        <w:t>ANGELS</w:t>
      </w:r>
      <w:r w:rsidR="00FD7387" w:rsidRPr="00EE5032">
        <w:rPr>
          <w:rFonts w:ascii="Century Gothic" w:eastAsia="Times New Roman" w:hAnsi="Century Gothic" w:cs="Times New Roman"/>
          <w:b/>
          <w:iCs/>
          <w:sz w:val="23"/>
          <w:szCs w:val="23"/>
        </w:rPr>
        <w:t>:</w:t>
      </w:r>
      <w:r w:rsidR="00FD7387" w:rsidRPr="00EE5032">
        <w:rPr>
          <w:rFonts w:ascii="Century Gothic" w:eastAsia="Times New Roman" w:hAnsi="Century Gothic" w:cs="Times New Roman"/>
          <w:sz w:val="23"/>
          <w:szCs w:val="23"/>
        </w:rPr>
        <w:t xml:space="preserve"> Angels announced Christ's birth to the shepherds.</w:t>
      </w:r>
      <w:r w:rsidR="00FD7387" w:rsidRPr="00EE5032">
        <w:rPr>
          <w:rFonts w:ascii="Century Gothic" w:eastAsia="Times New Roman" w:hAnsi="Century Gothic" w:cs="Times New Roman"/>
          <w:sz w:val="23"/>
          <w:szCs w:val="23"/>
        </w:rPr>
        <w:br/>
      </w:r>
      <w:r w:rsidR="00FD7387" w:rsidRPr="00EE5032">
        <w:rPr>
          <w:rFonts w:ascii="Century Gothic" w:eastAsia="Times New Roman" w:hAnsi="Century Gothic" w:cs="Times New Roman"/>
          <w:i/>
          <w:iCs/>
          <w:sz w:val="23"/>
          <w:szCs w:val="23"/>
        </w:rPr>
        <w:t>Scripture:</w:t>
      </w:r>
      <w:r w:rsidR="00FD7387" w:rsidRPr="00EE5032">
        <w:rPr>
          <w:rFonts w:ascii="Century Gothic" w:eastAsia="Times New Roman" w:hAnsi="Century Gothic" w:cs="Times New Roman"/>
          <w:sz w:val="23"/>
          <w:szCs w:val="23"/>
        </w:rPr>
        <w:t xml:space="preserve"> </w:t>
      </w:r>
      <w:r w:rsidRPr="00EE5032">
        <w:rPr>
          <w:rFonts w:ascii="Century Gothic" w:eastAsia="Times New Roman" w:hAnsi="Century Gothic" w:cs="Times New Roman"/>
          <w:b/>
          <w:sz w:val="23"/>
          <w:szCs w:val="23"/>
        </w:rPr>
        <w:t>Luke 2:</w:t>
      </w:r>
      <w:r w:rsidR="00EE3438" w:rsidRPr="00EE5032">
        <w:rPr>
          <w:rFonts w:ascii="Century Gothic" w:eastAsia="Times New Roman" w:hAnsi="Century Gothic" w:cs="Times New Roman"/>
          <w:b/>
          <w:sz w:val="23"/>
          <w:szCs w:val="23"/>
        </w:rPr>
        <w:t>8-18</w:t>
      </w:r>
      <w:r w:rsidR="00FD7387" w:rsidRPr="00EE5032">
        <w:rPr>
          <w:rFonts w:ascii="Century Gothic" w:eastAsia="Times New Roman" w:hAnsi="Century Gothic" w:cs="Times New Roman"/>
          <w:sz w:val="23"/>
          <w:szCs w:val="23"/>
        </w:rPr>
        <w:br/>
      </w:r>
    </w:p>
    <w:p w:rsidR="00903C86" w:rsidRPr="00EE5032" w:rsidRDefault="00903C86" w:rsidP="006A171E">
      <w:pPr>
        <w:spacing w:after="0" w:line="240" w:lineRule="auto"/>
        <w:rPr>
          <w:rFonts w:ascii="Century Gothic" w:eastAsia="Times New Roman" w:hAnsi="Century Gothic" w:cs="Times New Roman"/>
          <w:sz w:val="23"/>
          <w:szCs w:val="23"/>
        </w:rPr>
      </w:pPr>
    </w:p>
    <w:p w:rsidR="00DD3328" w:rsidRPr="00EE5032" w:rsidRDefault="006A171E" w:rsidP="00225727">
      <w:pPr>
        <w:spacing w:after="0" w:line="240" w:lineRule="auto"/>
        <w:rPr>
          <w:rFonts w:ascii="Century Gothic" w:eastAsia="Times New Roman" w:hAnsi="Century Gothic" w:cs="Times New Roman"/>
          <w:b/>
          <w:sz w:val="23"/>
          <w:szCs w:val="23"/>
        </w:rPr>
      </w:pPr>
      <w:r w:rsidRPr="00EE5032">
        <w:rPr>
          <w:rFonts w:ascii="Century Gothic" w:eastAsia="Times New Roman" w:hAnsi="Century Gothic" w:cs="Times New Roman"/>
          <w:b/>
          <w:iCs/>
          <w:sz w:val="23"/>
          <w:szCs w:val="23"/>
        </w:rPr>
        <w:t>RED</w:t>
      </w:r>
      <w:r w:rsidR="00A953EE" w:rsidRPr="00EE5032">
        <w:rPr>
          <w:rFonts w:ascii="Century Gothic" w:eastAsia="Times New Roman" w:hAnsi="Century Gothic" w:cs="Times New Roman"/>
          <w:b/>
          <w:iCs/>
          <w:sz w:val="23"/>
          <w:szCs w:val="23"/>
        </w:rPr>
        <w:t xml:space="preserve"> &amp; WHITE</w:t>
      </w:r>
      <w:r w:rsidR="00DD3328" w:rsidRPr="00EE5032">
        <w:rPr>
          <w:rFonts w:ascii="Century Gothic" w:eastAsia="Times New Roman" w:hAnsi="Century Gothic" w:cs="Times New Roman"/>
          <w:b/>
          <w:iCs/>
          <w:sz w:val="23"/>
          <w:szCs w:val="23"/>
        </w:rPr>
        <w:t xml:space="preserve">: </w:t>
      </w:r>
      <w:r w:rsidR="00FD7387" w:rsidRPr="00EE5032">
        <w:rPr>
          <w:rFonts w:ascii="Century Gothic" w:eastAsia="Times New Roman" w:hAnsi="Century Gothic" w:cs="Times New Roman"/>
          <w:sz w:val="23"/>
          <w:szCs w:val="23"/>
        </w:rPr>
        <w:t>Red</w:t>
      </w:r>
      <w:r w:rsidR="00DD3328" w:rsidRPr="00EE5032">
        <w:rPr>
          <w:rFonts w:ascii="Century Gothic" w:eastAsia="Times New Roman" w:hAnsi="Century Gothic" w:cs="Times New Roman"/>
          <w:sz w:val="23"/>
          <w:szCs w:val="23"/>
        </w:rPr>
        <w:t xml:space="preserve"> represents the blood of Christ</w:t>
      </w:r>
      <w:r w:rsidR="00D60567" w:rsidRPr="00EE5032">
        <w:rPr>
          <w:rFonts w:ascii="Century Gothic" w:eastAsia="Times New Roman" w:hAnsi="Century Gothic" w:cs="Times New Roman"/>
          <w:sz w:val="23"/>
          <w:szCs w:val="23"/>
        </w:rPr>
        <w:t>, His atoning sacrifice. He freely gave His life so we might live again.</w:t>
      </w:r>
      <w:r w:rsidR="00A953EE" w:rsidRPr="00EE5032">
        <w:rPr>
          <w:rFonts w:ascii="Century Gothic" w:eastAsia="Times New Roman" w:hAnsi="Century Gothic" w:cs="Times New Roman"/>
          <w:sz w:val="23"/>
          <w:szCs w:val="23"/>
        </w:rPr>
        <w:t xml:space="preserve"> White represents the purity of Christ (he was perfect). It also represents the cleansing power of the atonement; our sins can be washed away if we repent.</w:t>
      </w:r>
      <w:r w:rsidR="00FD7387" w:rsidRPr="00EE5032">
        <w:rPr>
          <w:rFonts w:ascii="Century Gothic" w:eastAsia="Times New Roman" w:hAnsi="Century Gothic" w:cs="Times New Roman"/>
          <w:sz w:val="23"/>
          <w:szCs w:val="23"/>
        </w:rPr>
        <w:br/>
      </w:r>
      <w:r w:rsidR="00FD7387" w:rsidRPr="00EE5032">
        <w:rPr>
          <w:rFonts w:ascii="Century Gothic" w:eastAsia="Times New Roman" w:hAnsi="Century Gothic" w:cs="Times New Roman"/>
          <w:i/>
          <w:iCs/>
          <w:sz w:val="23"/>
          <w:szCs w:val="23"/>
        </w:rPr>
        <w:t>Scriptures:</w:t>
      </w:r>
      <w:r w:rsidR="00FD7387" w:rsidRPr="00EE5032">
        <w:rPr>
          <w:rFonts w:ascii="Century Gothic" w:eastAsia="Times New Roman" w:hAnsi="Century Gothic" w:cs="Times New Roman"/>
          <w:sz w:val="23"/>
          <w:szCs w:val="23"/>
        </w:rPr>
        <w:t xml:space="preserve"> </w:t>
      </w:r>
      <w:r w:rsidR="00FD7387" w:rsidRPr="00EE5032">
        <w:rPr>
          <w:rFonts w:ascii="Century Gothic" w:eastAsia="Times New Roman" w:hAnsi="Century Gothic" w:cs="Times New Roman"/>
          <w:b/>
          <w:sz w:val="23"/>
          <w:szCs w:val="23"/>
        </w:rPr>
        <w:t>Luke</w:t>
      </w:r>
      <w:r w:rsidR="00DD3328" w:rsidRPr="00EE5032">
        <w:rPr>
          <w:rFonts w:ascii="Century Gothic" w:eastAsia="Times New Roman" w:hAnsi="Century Gothic" w:cs="Times New Roman"/>
          <w:b/>
          <w:sz w:val="23"/>
          <w:szCs w:val="23"/>
        </w:rPr>
        <w:t xml:space="preserve"> 22:44</w:t>
      </w:r>
      <w:r w:rsidR="00A953EE" w:rsidRPr="00EE5032">
        <w:rPr>
          <w:rFonts w:ascii="Century Gothic" w:eastAsia="Times New Roman" w:hAnsi="Century Gothic" w:cs="Times New Roman"/>
          <w:b/>
          <w:sz w:val="23"/>
          <w:szCs w:val="23"/>
        </w:rPr>
        <w:t xml:space="preserve">; 3 Nephi 12:48 </w:t>
      </w:r>
      <w:r w:rsidR="00A953EE" w:rsidRPr="00EE5032">
        <w:rPr>
          <w:rFonts w:ascii="Century Gothic" w:eastAsia="Times New Roman" w:hAnsi="Century Gothic" w:cs="Times New Roman"/>
          <w:sz w:val="23"/>
          <w:szCs w:val="23"/>
        </w:rPr>
        <w:t>and</w:t>
      </w:r>
      <w:r w:rsidR="00A953EE" w:rsidRPr="00EE5032">
        <w:rPr>
          <w:rFonts w:ascii="Century Gothic" w:eastAsia="Times New Roman" w:hAnsi="Century Gothic" w:cs="Times New Roman"/>
          <w:b/>
          <w:sz w:val="23"/>
          <w:szCs w:val="23"/>
        </w:rPr>
        <w:t xml:space="preserve"> Isaiah 1:16-18</w:t>
      </w:r>
    </w:p>
    <w:p w:rsidR="00DD3328" w:rsidRPr="00EE5032" w:rsidRDefault="00DD3328" w:rsidP="00225727">
      <w:pPr>
        <w:spacing w:after="0" w:line="240" w:lineRule="auto"/>
        <w:rPr>
          <w:rFonts w:ascii="Century Gothic" w:eastAsia="Times New Roman" w:hAnsi="Century Gothic" w:cs="Times New Roman"/>
          <w:b/>
          <w:sz w:val="23"/>
          <w:szCs w:val="23"/>
        </w:rPr>
      </w:pPr>
    </w:p>
    <w:p w:rsidR="00903C86" w:rsidRPr="00EE5032" w:rsidRDefault="00903C86" w:rsidP="00225727">
      <w:pPr>
        <w:spacing w:after="0" w:line="240" w:lineRule="auto"/>
        <w:rPr>
          <w:rFonts w:ascii="Century Gothic" w:eastAsia="Times New Roman" w:hAnsi="Century Gothic" w:cs="Times New Roman"/>
          <w:sz w:val="23"/>
          <w:szCs w:val="23"/>
        </w:rPr>
      </w:pPr>
    </w:p>
    <w:p w:rsidR="002A41C0" w:rsidRPr="00EE5032" w:rsidRDefault="00FD7387" w:rsidP="00225727">
      <w:pPr>
        <w:spacing w:after="0" w:line="240" w:lineRule="auto"/>
        <w:rPr>
          <w:rFonts w:ascii="Century Gothic" w:eastAsia="Times New Roman" w:hAnsi="Century Gothic" w:cs="Times New Roman"/>
          <w:b/>
          <w:sz w:val="23"/>
          <w:szCs w:val="23"/>
        </w:rPr>
      </w:pPr>
      <w:r w:rsidRPr="00EE5032">
        <w:rPr>
          <w:rFonts w:ascii="Century Gothic" w:eastAsia="Times New Roman" w:hAnsi="Century Gothic" w:cs="Times New Roman"/>
          <w:b/>
          <w:iCs/>
          <w:sz w:val="23"/>
          <w:szCs w:val="23"/>
        </w:rPr>
        <w:t>G</w:t>
      </w:r>
      <w:r w:rsidR="00225727" w:rsidRPr="00EE5032">
        <w:rPr>
          <w:rFonts w:ascii="Century Gothic" w:eastAsia="Times New Roman" w:hAnsi="Century Gothic" w:cs="Times New Roman"/>
          <w:b/>
          <w:iCs/>
          <w:sz w:val="23"/>
          <w:szCs w:val="23"/>
        </w:rPr>
        <w:t>IFTS</w:t>
      </w:r>
      <w:r w:rsidRPr="00EE5032">
        <w:rPr>
          <w:rFonts w:ascii="Century Gothic" w:eastAsia="Times New Roman" w:hAnsi="Century Gothic" w:cs="Times New Roman"/>
          <w:b/>
          <w:iCs/>
          <w:sz w:val="23"/>
          <w:szCs w:val="23"/>
        </w:rPr>
        <w:t xml:space="preserve"> (to put under the tree):</w:t>
      </w:r>
      <w:r w:rsidRPr="00EE5032">
        <w:rPr>
          <w:rFonts w:ascii="Century Gothic" w:eastAsia="Times New Roman" w:hAnsi="Century Gothic" w:cs="Times New Roman"/>
          <w:sz w:val="23"/>
          <w:szCs w:val="23"/>
        </w:rPr>
        <w:t xml:space="preserve"> Gifts represent the gifts the wise men brought to the Christ child and the gift of the Savior that Heavenly Father gave the world.</w:t>
      </w:r>
      <w:r w:rsidRPr="00EE5032">
        <w:rPr>
          <w:rFonts w:ascii="Century Gothic" w:eastAsia="Times New Roman" w:hAnsi="Century Gothic" w:cs="Times New Roman"/>
          <w:sz w:val="23"/>
          <w:szCs w:val="23"/>
        </w:rPr>
        <w:br/>
      </w:r>
      <w:r w:rsidRPr="00EE5032">
        <w:rPr>
          <w:rFonts w:ascii="Century Gothic" w:eastAsia="Times New Roman" w:hAnsi="Century Gothic" w:cs="Times New Roman"/>
          <w:i/>
          <w:iCs/>
          <w:sz w:val="23"/>
          <w:szCs w:val="23"/>
        </w:rPr>
        <w:t>Scriptures:</w:t>
      </w:r>
      <w:r w:rsidRPr="00EE5032">
        <w:rPr>
          <w:rFonts w:ascii="Century Gothic" w:eastAsia="Times New Roman" w:hAnsi="Century Gothic" w:cs="Times New Roman"/>
          <w:sz w:val="23"/>
          <w:szCs w:val="23"/>
        </w:rPr>
        <w:t xml:space="preserve"> </w:t>
      </w:r>
      <w:r w:rsidR="009147D8" w:rsidRPr="00EE5032">
        <w:rPr>
          <w:rFonts w:ascii="Century Gothic" w:eastAsia="Times New Roman" w:hAnsi="Century Gothic" w:cs="Times New Roman"/>
          <w:b/>
          <w:sz w:val="23"/>
          <w:szCs w:val="23"/>
        </w:rPr>
        <w:t xml:space="preserve">Matthew 2:1, 11 </w:t>
      </w:r>
      <w:r w:rsidR="009147D8" w:rsidRPr="00EE5032">
        <w:rPr>
          <w:rFonts w:ascii="Century Gothic" w:eastAsia="Times New Roman" w:hAnsi="Century Gothic" w:cs="Times New Roman"/>
          <w:sz w:val="23"/>
          <w:szCs w:val="23"/>
        </w:rPr>
        <w:t>and</w:t>
      </w:r>
      <w:r w:rsidR="00EE3438" w:rsidRPr="00EE5032">
        <w:rPr>
          <w:rFonts w:ascii="Century Gothic" w:eastAsia="Times New Roman" w:hAnsi="Century Gothic" w:cs="Times New Roman"/>
          <w:b/>
          <w:sz w:val="23"/>
          <w:szCs w:val="23"/>
        </w:rPr>
        <w:t xml:space="preserve"> John 3:16</w:t>
      </w:r>
    </w:p>
    <w:p w:rsidR="002A41C0" w:rsidRPr="00EE5032" w:rsidRDefault="002A41C0" w:rsidP="00225727">
      <w:pPr>
        <w:spacing w:after="0" w:line="240" w:lineRule="auto"/>
        <w:rPr>
          <w:rFonts w:ascii="Century Gothic" w:eastAsia="Times New Roman" w:hAnsi="Century Gothic" w:cs="Times New Roman"/>
          <w:b/>
          <w:sz w:val="23"/>
          <w:szCs w:val="23"/>
        </w:rPr>
      </w:pPr>
    </w:p>
    <w:p w:rsidR="00903C86" w:rsidRPr="00EE5032" w:rsidRDefault="00903C86" w:rsidP="00225727">
      <w:pPr>
        <w:spacing w:after="0" w:line="240" w:lineRule="auto"/>
        <w:rPr>
          <w:rFonts w:ascii="Century Gothic" w:eastAsia="Times New Roman" w:hAnsi="Century Gothic" w:cs="Times New Roman"/>
          <w:b/>
          <w:sz w:val="23"/>
          <w:szCs w:val="23"/>
        </w:rPr>
      </w:pPr>
    </w:p>
    <w:p w:rsidR="002A41C0" w:rsidRPr="00EE5032" w:rsidRDefault="002A41C0" w:rsidP="00225727">
      <w:pPr>
        <w:spacing w:after="0" w:line="240" w:lineRule="auto"/>
        <w:rPr>
          <w:rFonts w:ascii="Century Gothic" w:eastAsia="Times New Roman" w:hAnsi="Century Gothic" w:cs="Times New Roman"/>
          <w:sz w:val="23"/>
          <w:szCs w:val="23"/>
        </w:rPr>
      </w:pPr>
      <w:r w:rsidRPr="00EE5032">
        <w:rPr>
          <w:rFonts w:ascii="Century Gothic" w:eastAsia="Times New Roman" w:hAnsi="Century Gothic" w:cs="Times New Roman"/>
          <w:b/>
          <w:sz w:val="23"/>
          <w:szCs w:val="23"/>
        </w:rPr>
        <w:t xml:space="preserve">BOW: </w:t>
      </w:r>
      <w:r w:rsidRPr="00EE5032">
        <w:rPr>
          <w:rFonts w:ascii="Century Gothic" w:eastAsia="Times New Roman" w:hAnsi="Century Gothic" w:cs="Times New Roman"/>
          <w:sz w:val="23"/>
          <w:szCs w:val="23"/>
        </w:rPr>
        <w:t>A bow is placed on a present to remind us of the spirit of the brotherhood of man</w:t>
      </w:r>
      <w:r w:rsidR="00A6432C" w:rsidRPr="00EE5032">
        <w:rPr>
          <w:rFonts w:ascii="Century Gothic" w:eastAsia="Times New Roman" w:hAnsi="Century Gothic" w:cs="Times New Roman"/>
          <w:sz w:val="23"/>
          <w:szCs w:val="23"/>
        </w:rPr>
        <w:t>, the need to love all.</w:t>
      </w:r>
    </w:p>
    <w:p w:rsidR="002A41C0" w:rsidRPr="00EE5032" w:rsidRDefault="002A41C0" w:rsidP="00225727">
      <w:pPr>
        <w:spacing w:after="0" w:line="240" w:lineRule="auto"/>
        <w:rPr>
          <w:rFonts w:ascii="Century Gothic" w:eastAsia="Times New Roman" w:hAnsi="Century Gothic" w:cs="Times New Roman"/>
          <w:b/>
          <w:sz w:val="23"/>
          <w:szCs w:val="23"/>
        </w:rPr>
      </w:pPr>
      <w:r w:rsidRPr="00EE5032">
        <w:rPr>
          <w:rFonts w:ascii="Century Gothic" w:eastAsia="Times New Roman" w:hAnsi="Century Gothic" w:cs="Times New Roman"/>
          <w:i/>
          <w:iCs/>
          <w:sz w:val="23"/>
          <w:szCs w:val="23"/>
        </w:rPr>
        <w:t>Scriptures:</w:t>
      </w:r>
      <w:r w:rsidR="005C7E90" w:rsidRPr="00EE5032">
        <w:rPr>
          <w:rFonts w:ascii="Century Gothic" w:eastAsia="Times New Roman" w:hAnsi="Century Gothic" w:cs="Times New Roman"/>
          <w:iCs/>
          <w:sz w:val="23"/>
          <w:szCs w:val="23"/>
        </w:rPr>
        <w:t xml:space="preserve"> </w:t>
      </w:r>
      <w:r w:rsidR="005C7E90" w:rsidRPr="00EE5032">
        <w:rPr>
          <w:rFonts w:ascii="Century Gothic" w:eastAsia="Times New Roman" w:hAnsi="Century Gothic" w:cs="Times New Roman"/>
          <w:b/>
          <w:iCs/>
          <w:sz w:val="23"/>
          <w:szCs w:val="23"/>
        </w:rPr>
        <w:t>John 13:34-35</w:t>
      </w:r>
      <w:r w:rsidR="005C7E90" w:rsidRPr="00EE5032">
        <w:rPr>
          <w:rFonts w:ascii="Century Gothic" w:eastAsia="Times New Roman" w:hAnsi="Century Gothic" w:cs="Times New Roman"/>
          <w:iCs/>
          <w:sz w:val="23"/>
          <w:szCs w:val="23"/>
        </w:rPr>
        <w:t xml:space="preserve"> and </w:t>
      </w:r>
      <w:proofErr w:type="spellStart"/>
      <w:r w:rsidR="005C7E90" w:rsidRPr="00EE5032">
        <w:rPr>
          <w:rFonts w:ascii="Century Gothic" w:eastAsia="Times New Roman" w:hAnsi="Century Gothic" w:cs="Times New Roman"/>
          <w:b/>
          <w:iCs/>
          <w:sz w:val="23"/>
          <w:szCs w:val="23"/>
        </w:rPr>
        <w:t>Mosiah</w:t>
      </w:r>
      <w:proofErr w:type="spellEnd"/>
      <w:r w:rsidR="005C7E90" w:rsidRPr="00EE5032">
        <w:rPr>
          <w:rFonts w:ascii="Century Gothic" w:eastAsia="Times New Roman" w:hAnsi="Century Gothic" w:cs="Times New Roman"/>
          <w:b/>
          <w:iCs/>
          <w:sz w:val="23"/>
          <w:szCs w:val="23"/>
        </w:rPr>
        <w:t xml:space="preserve"> 4:13-15</w:t>
      </w:r>
    </w:p>
    <w:p w:rsidR="002A41C0" w:rsidRPr="00EE5032" w:rsidRDefault="002A41C0" w:rsidP="00225727">
      <w:pPr>
        <w:spacing w:after="0" w:line="240" w:lineRule="auto"/>
        <w:rPr>
          <w:rFonts w:ascii="Century Gothic" w:eastAsia="Times New Roman" w:hAnsi="Century Gothic" w:cs="Times New Roman"/>
          <w:b/>
          <w:sz w:val="23"/>
          <w:szCs w:val="23"/>
        </w:rPr>
      </w:pPr>
    </w:p>
    <w:p w:rsidR="00903C86" w:rsidRPr="00EE5032" w:rsidRDefault="00903C86" w:rsidP="00225727">
      <w:pPr>
        <w:spacing w:after="0" w:line="240" w:lineRule="auto"/>
        <w:rPr>
          <w:rFonts w:ascii="Century Gothic" w:eastAsia="Times New Roman" w:hAnsi="Century Gothic" w:cs="Times New Roman"/>
          <w:b/>
          <w:sz w:val="23"/>
          <w:szCs w:val="23"/>
        </w:rPr>
      </w:pPr>
    </w:p>
    <w:p w:rsidR="005C7E90" w:rsidRPr="00EE5032" w:rsidRDefault="002A41C0" w:rsidP="00225727">
      <w:pPr>
        <w:spacing w:after="0" w:line="240" w:lineRule="auto"/>
        <w:rPr>
          <w:rFonts w:ascii="Century Gothic" w:eastAsia="Times New Roman" w:hAnsi="Century Gothic" w:cs="Times New Roman"/>
          <w:b/>
          <w:sz w:val="23"/>
          <w:szCs w:val="23"/>
        </w:rPr>
      </w:pPr>
      <w:r w:rsidRPr="00EE5032">
        <w:rPr>
          <w:rFonts w:ascii="Century Gothic" w:eastAsia="Times New Roman" w:hAnsi="Century Gothic" w:cs="Times New Roman"/>
          <w:b/>
          <w:sz w:val="23"/>
          <w:szCs w:val="23"/>
        </w:rPr>
        <w:t>MUSIC</w:t>
      </w:r>
      <w:r w:rsidR="00267595" w:rsidRPr="00EE5032">
        <w:rPr>
          <w:rFonts w:ascii="Century Gothic" w:eastAsia="Times New Roman" w:hAnsi="Century Gothic" w:cs="Times New Roman"/>
          <w:b/>
          <w:sz w:val="23"/>
          <w:szCs w:val="23"/>
        </w:rPr>
        <w:t xml:space="preserve"> (bell)</w:t>
      </w:r>
      <w:r w:rsidRPr="00EE5032">
        <w:rPr>
          <w:rFonts w:ascii="Century Gothic" w:eastAsia="Times New Roman" w:hAnsi="Century Gothic" w:cs="Times New Roman"/>
          <w:b/>
          <w:sz w:val="23"/>
          <w:szCs w:val="23"/>
        </w:rPr>
        <w:t xml:space="preserve">: </w:t>
      </w:r>
      <w:r w:rsidR="005C7E90" w:rsidRPr="00EE5032">
        <w:rPr>
          <w:rFonts w:ascii="Century Gothic" w:eastAsia="Times New Roman" w:hAnsi="Century Gothic" w:cs="Times New Roman"/>
          <w:sz w:val="23"/>
          <w:szCs w:val="23"/>
        </w:rPr>
        <w:t>Singing praises to God lifts our hearts and helps remind us of His tender mercies.</w:t>
      </w:r>
    </w:p>
    <w:p w:rsidR="00FD7387" w:rsidRPr="00EE5032" w:rsidRDefault="005C7E90" w:rsidP="00225727">
      <w:pPr>
        <w:spacing w:after="0" w:line="240" w:lineRule="auto"/>
        <w:rPr>
          <w:rFonts w:ascii="Century Gothic" w:eastAsia="Times New Roman" w:hAnsi="Century Gothic" w:cs="Times New Roman"/>
          <w:sz w:val="23"/>
          <w:szCs w:val="23"/>
        </w:rPr>
      </w:pPr>
      <w:r w:rsidRPr="00EE5032">
        <w:rPr>
          <w:rFonts w:ascii="Century Gothic" w:eastAsia="Times New Roman" w:hAnsi="Century Gothic" w:cs="Times New Roman"/>
          <w:i/>
          <w:iCs/>
          <w:sz w:val="23"/>
          <w:szCs w:val="23"/>
        </w:rPr>
        <w:t xml:space="preserve">Scriptures: </w:t>
      </w:r>
      <w:r w:rsidRPr="00EE5032">
        <w:rPr>
          <w:rFonts w:ascii="Century Gothic" w:eastAsia="Times New Roman" w:hAnsi="Century Gothic" w:cs="Times New Roman"/>
          <w:b/>
          <w:iCs/>
          <w:sz w:val="23"/>
          <w:szCs w:val="23"/>
        </w:rPr>
        <w:t xml:space="preserve">D&amp;C 25:12 </w:t>
      </w:r>
      <w:r w:rsidRPr="00EE5032">
        <w:rPr>
          <w:rFonts w:ascii="Century Gothic" w:eastAsia="Times New Roman" w:hAnsi="Century Gothic" w:cs="Times New Roman"/>
          <w:iCs/>
          <w:sz w:val="23"/>
          <w:szCs w:val="23"/>
        </w:rPr>
        <w:t>and</w:t>
      </w:r>
      <w:r w:rsidRPr="00EE5032">
        <w:rPr>
          <w:rFonts w:ascii="Century Gothic" w:eastAsia="Times New Roman" w:hAnsi="Century Gothic" w:cs="Times New Roman"/>
          <w:b/>
          <w:iCs/>
          <w:sz w:val="23"/>
          <w:szCs w:val="23"/>
        </w:rPr>
        <w:t xml:space="preserve"> Colossians 3:16</w:t>
      </w:r>
      <w:r w:rsidR="00FD7387" w:rsidRPr="00EE5032">
        <w:rPr>
          <w:rFonts w:ascii="Century Gothic" w:eastAsia="Times New Roman" w:hAnsi="Century Gothic" w:cs="Times New Roman"/>
          <w:sz w:val="23"/>
          <w:szCs w:val="23"/>
        </w:rPr>
        <w:br/>
      </w:r>
    </w:p>
    <w:sectPr w:rsidR="00FD7387" w:rsidRPr="00EE5032" w:rsidSect="00FD73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E8"/>
    <w:rsid w:val="00006D72"/>
    <w:rsid w:val="00063A05"/>
    <w:rsid w:val="000E644D"/>
    <w:rsid w:val="000F1904"/>
    <w:rsid w:val="001C1610"/>
    <w:rsid w:val="00225727"/>
    <w:rsid w:val="00267595"/>
    <w:rsid w:val="002A41C0"/>
    <w:rsid w:val="002F49C0"/>
    <w:rsid w:val="00332E52"/>
    <w:rsid w:val="004234B9"/>
    <w:rsid w:val="004C7C12"/>
    <w:rsid w:val="005712C3"/>
    <w:rsid w:val="005C7E90"/>
    <w:rsid w:val="00642868"/>
    <w:rsid w:val="006A171E"/>
    <w:rsid w:val="006C251E"/>
    <w:rsid w:val="007455C8"/>
    <w:rsid w:val="007B5F61"/>
    <w:rsid w:val="00840DE8"/>
    <w:rsid w:val="00886E69"/>
    <w:rsid w:val="00894021"/>
    <w:rsid w:val="00903C86"/>
    <w:rsid w:val="009147D8"/>
    <w:rsid w:val="00917373"/>
    <w:rsid w:val="00996FAC"/>
    <w:rsid w:val="00A536AD"/>
    <w:rsid w:val="00A6432C"/>
    <w:rsid w:val="00A953EE"/>
    <w:rsid w:val="00A97B55"/>
    <w:rsid w:val="00AE54CC"/>
    <w:rsid w:val="00BE3461"/>
    <w:rsid w:val="00BF640E"/>
    <w:rsid w:val="00C83D0A"/>
    <w:rsid w:val="00CC503C"/>
    <w:rsid w:val="00D279F2"/>
    <w:rsid w:val="00D60567"/>
    <w:rsid w:val="00DD3328"/>
    <w:rsid w:val="00EE3438"/>
    <w:rsid w:val="00EE5032"/>
    <w:rsid w:val="00F2419D"/>
    <w:rsid w:val="00F7456D"/>
    <w:rsid w:val="00FD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90517A-ED98-4DB6-B417-11370DBE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73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0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D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D73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FD73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7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Melanie Day</cp:lastModifiedBy>
  <cp:revision>2</cp:revision>
  <cp:lastPrinted>2013-11-25T21:43:00Z</cp:lastPrinted>
  <dcterms:created xsi:type="dcterms:W3CDTF">2013-12-03T16:38:00Z</dcterms:created>
  <dcterms:modified xsi:type="dcterms:W3CDTF">2013-12-03T16:38:00Z</dcterms:modified>
</cp:coreProperties>
</file>