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C2903" w:rsidRPr="00C72A4B" w:rsidRDefault="00815406" w:rsidP="00C72A4B">
      <w:r>
        <w:rPr>
          <w:noProof/>
        </w:rPr>
        <mc:AlternateContent>
          <mc:Choice Requires="wps">
            <w:drawing>
              <wp:anchor distT="0" distB="0" distL="114300" distR="114300" simplePos="0" relativeHeight="251689984" behindDoc="0" locked="0" layoutInCell="1" allowOverlap="1" wp14:anchorId="2A7D798B" wp14:editId="2AAC92A1">
                <wp:simplePos x="0" y="0"/>
                <wp:positionH relativeFrom="margin">
                  <wp:posOffset>37091</wp:posOffset>
                </wp:positionH>
                <wp:positionV relativeFrom="paragraph">
                  <wp:posOffset>1597947</wp:posOffset>
                </wp:positionV>
                <wp:extent cx="3144931" cy="2554605"/>
                <wp:effectExtent l="0" t="0" r="0" b="0"/>
                <wp:wrapNone/>
                <wp:docPr id="4" name="Text Box 4"/>
                <wp:cNvGraphicFramePr/>
                <a:graphic xmlns:a="http://schemas.openxmlformats.org/drawingml/2006/main">
                  <a:graphicData uri="http://schemas.microsoft.com/office/word/2010/wordprocessingShape">
                    <wps:wsp>
                      <wps:cNvSpPr txBox="1"/>
                      <wps:spPr>
                        <a:xfrm>
                          <a:off x="0" y="0"/>
                          <a:ext cx="3144931" cy="25546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575E12" w:rsidRDefault="00575E12">
                            <w:r>
                              <w:rPr>
                                <w:noProof/>
                              </w:rPr>
                              <w:drawing>
                                <wp:inline distT="0" distB="0" distL="0" distR="0" wp14:anchorId="12509F0A" wp14:editId="39F1ED6B">
                                  <wp:extent cx="3184121" cy="2486025"/>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665" cy="248879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A7D798B" id="_x0000_t202" coordsize="21600,21600" o:spt="202" path="m,l,21600r21600,l21600,xe">
                <v:stroke joinstyle="miter"/>
                <v:path gradientshapeok="t" o:connecttype="rect"/>
              </v:shapetype>
              <v:shape id="Text Box 4" o:spid="_x0000_s1026" type="#_x0000_t202" style="position:absolute;margin-left:2.9pt;margin-top:125.8pt;width:247.65pt;height:201.15pt;z-index:251689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" fillcolor="white [3201]" stroked="f" strokeweight=".5pt">
                <v:textbox>
                  <w:txbxContent>
                    <w:p w:rsidR="00575E12" w:rsidRDefault="00575E12">
                      <w:r>
                        <w:rPr>
                          <w:noProof/>
                        </w:rPr>
                        <w:drawing>
                          <wp:inline distT="0" distB="0" distL="0" distR="0" wp14:anchorId="12509F0A" wp14:editId="39F1ED6B">
                            <wp:extent cx="3184121" cy="2486025"/>
                            <wp:effectExtent l="0" t="0" r="0" b="0"/>
                            <wp:docPr id="2" name="Picture 2"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187665" cy="2488792"/>
                                    </a:xfrm>
                                    <a:prstGeom prst="rect">
                                      <a:avLst/>
                                    </a:prstGeom>
                                    <a:noFill/>
                                    <a:ln>
                                      <a:noFill/>
                                    </a:ln>
                                  </pic:spPr>
                                </pic:pic>
                              </a:graphicData>
                            </a:graphic>
                          </wp:inline>
                        </w:drawing>
                      </w:r>
                    </w:p>
                  </w:txbxContent>
                </v:textbox>
                <w10:wrap anchorx="margin"/>
              </v:shape>
            </w:pict>
          </mc:Fallback>
        </mc:AlternateContent>
      </w:r>
      <w:r w:rsidR="00BC48B9">
        <w:rPr>
          <w:noProof/>
        </w:rPr>
        <mc:AlternateContent>
          <mc:Choice Requires="wps">
            <w:drawing>
              <wp:anchor distT="0" distB="0" distL="114300" distR="114300" simplePos="0" relativeHeight="251665408" behindDoc="0" locked="0" layoutInCell="1" allowOverlap="1" wp14:anchorId="7B2F5BDB" wp14:editId="62E3ED03">
                <wp:simplePos x="0" y="0"/>
                <wp:positionH relativeFrom="margin">
                  <wp:posOffset>3181350</wp:posOffset>
                </wp:positionH>
                <wp:positionV relativeFrom="paragraph">
                  <wp:posOffset>1581150</wp:posOffset>
                </wp:positionV>
                <wp:extent cx="4010025" cy="2667000"/>
                <wp:effectExtent l="0" t="0" r="9525" b="0"/>
                <wp:wrapNone/>
                <wp:docPr id="6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10025" cy="266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chemeClr val="accent5">
                                  <a:lumMod val="60000"/>
                                  <a:lumOff val="40000"/>
                                </a:schemeClr>
                              </a:solidFill>
                              <a:miter lim="800000"/>
                              <a:headEnd/>
                              <a:tailEnd/>
                            </a14:hiddenLine>
                          </a:ext>
                        </a:extLst>
                      </wps:spPr>
                      <wps:txbx>
                        <w:txbxContent>
                          <w:p w:rsidR="00FC2903" w:rsidRPr="005F4569" w:rsidRDefault="002E5DAB" w:rsidP="00FC2903">
                            <w:pPr>
                              <w:spacing w:before="100" w:beforeAutospacing="1" w:after="100" w:afterAutospacing="1"/>
                              <w:rPr>
                                <w:rFonts w:ascii="Century Gothic" w:eastAsia="Times New Roman" w:hAnsi="Century Gothic" w:cs="Times New Roman"/>
                                <w:sz w:val="18"/>
                                <w:szCs w:val="18"/>
                              </w:rPr>
                            </w:pPr>
                            <w:r>
                              <w:rPr>
                                <w:noProof/>
                              </w:rPr>
                              <w:drawing>
                                <wp:inline distT="0" distB="0" distL="0" distR="0" wp14:anchorId="36A1DDDE" wp14:editId="7AC95C52">
                                  <wp:extent cx="3517265" cy="3181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517265" cy="318135"/>
                                          </a:xfrm>
                                          <a:prstGeom prst="rect">
                                            <a:avLst/>
                                          </a:prstGeom>
                                        </pic:spPr>
                                      </pic:pic>
                                    </a:graphicData>
                                  </a:graphic>
                                </wp:inline>
                              </w:drawing>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sidRPr="002E5DAB">
                              <w:rPr>
                                <w:rFonts w:ascii="gothic" w:hAnsi="gothic"/>
                                <w:b/>
                                <w:i/>
                                <w:color w:val="000000"/>
                                <w:sz w:val="20"/>
                                <w:szCs w:val="20"/>
                                <w:shd w:val="clear" w:color="auto" w:fill="FFFFFF"/>
                              </w:rPr>
                              <w:t>A t</w:t>
                            </w:r>
                            <w:r w:rsidR="00575E12" w:rsidRPr="002E5DAB">
                              <w:rPr>
                                <w:rFonts w:ascii="gothic" w:hAnsi="gothic"/>
                                <w:b/>
                                <w:i/>
                                <w:color w:val="000000"/>
                                <w:sz w:val="20"/>
                                <w:szCs w:val="20"/>
                                <w:shd w:val="clear" w:color="auto" w:fill="FFFFFF"/>
                              </w:rPr>
                              <w:t xml:space="preserve">ime filler for extra class time…  </w:t>
                            </w:r>
                            <w:r w:rsidR="00575E12">
                              <w:rPr>
                                <w:rFonts w:ascii="gothic" w:hAnsi="gothic"/>
                                <w:color w:val="000000"/>
                                <w:sz w:val="20"/>
                                <w:szCs w:val="20"/>
                                <w:shd w:val="clear" w:color="auto" w:fill="FFFFFF"/>
                              </w:rPr>
                              <w:t>Print off cards of each of the prophets (</w:t>
                            </w:r>
                            <w:r>
                              <w:rPr>
                                <w:rFonts w:ascii="gothic" w:hAnsi="gothic"/>
                                <w:color w:val="000000"/>
                                <w:sz w:val="20"/>
                                <w:szCs w:val="20"/>
                                <w:shd w:val="clear" w:color="auto" w:fill="FFFFFF"/>
                              </w:rPr>
                              <w:t xml:space="preserve">as </w:t>
                            </w:r>
                            <w:r w:rsidR="00575E12">
                              <w:rPr>
                                <w:rFonts w:ascii="gothic" w:hAnsi="gothic"/>
                                <w:color w:val="000000"/>
                                <w:sz w:val="20"/>
                                <w:szCs w:val="20"/>
                                <w:shd w:val="clear" w:color="auto" w:fill="FFFFFF"/>
                              </w:rPr>
                              <w:t xml:space="preserve">seen in this picture) from here: </w:t>
                            </w:r>
                            <w:hyperlink r:id="rId9" w:history="1">
                              <w:r w:rsidR="00575E12" w:rsidRPr="002E5DAB">
                                <w:rPr>
                                  <w:rStyle w:val="Hyperlink"/>
                                  <w:rFonts w:ascii="Century Gothic" w:hAnsi="Century Gothic"/>
                                  <w:bCs/>
                                  <w:color w:val="000000" w:themeColor="text1"/>
                                  <w:sz w:val="19"/>
                                  <w:szCs w:val="19"/>
                                  <w:u w:val="none"/>
                                  <w:shd w:val="clear" w:color="auto" w:fill="FFFFFF"/>
                                </w:rPr>
                                <w:t>http://tinyurl.com/26u3qvr</w:t>
                              </w:r>
                            </w:hyperlink>
                            <w:r w:rsidR="00575E12">
                              <w:rPr>
                                <w:rFonts w:ascii="gothic" w:hAnsi="gothic"/>
                                <w:color w:val="000000"/>
                                <w:sz w:val="20"/>
                                <w:szCs w:val="20"/>
                                <w:shd w:val="clear" w:color="auto" w:fill="FFFFFF"/>
                              </w:rPr>
                              <w:t>.  Then you put a piece of cereal on each card.  Then you choose one person to go the other side of the room and face the wall.  The rest of the group decides on one of the prophets (by pointing</w:t>
                            </w:r>
                            <w:r w:rsidR="00BC48B9">
                              <w:rPr>
                                <w:rFonts w:ascii="gothic" w:hAnsi="gothic"/>
                                <w:color w:val="000000"/>
                                <w:sz w:val="20"/>
                                <w:szCs w:val="20"/>
                                <w:shd w:val="clear" w:color="auto" w:fill="FFFFFF"/>
                              </w:rPr>
                              <w:t xml:space="preserve"> since you don’t want them to hear you</w:t>
                            </w:r>
                            <w:r w:rsidR="00575E12">
                              <w:rPr>
                                <w:rFonts w:ascii="gothic" w:hAnsi="gothic"/>
                                <w:color w:val="000000"/>
                                <w:sz w:val="20"/>
                                <w:szCs w:val="20"/>
                                <w:shd w:val="clear" w:color="auto" w:fill="FFFFFF"/>
                              </w:rPr>
                              <w:t>)</w:t>
                            </w:r>
                            <w:r w:rsidR="00BC48B9">
                              <w:rPr>
                                <w:rFonts w:ascii="gothic" w:hAnsi="gothic"/>
                                <w:color w:val="000000"/>
                                <w:sz w:val="20"/>
                                <w:szCs w:val="20"/>
                                <w:shd w:val="clear" w:color="auto" w:fill="FFFFFF"/>
                              </w:rPr>
                              <w:t>. F</w:t>
                            </w:r>
                            <w:r w:rsidR="00575E12">
                              <w:rPr>
                                <w:rFonts w:ascii="gothic" w:hAnsi="gothic"/>
                                <w:color w:val="000000"/>
                                <w:sz w:val="20"/>
                                <w:szCs w:val="20"/>
                                <w:shd w:val="clear" w:color="auto" w:fill="FFFFFF"/>
                              </w:rPr>
                              <w:t>or example</w:t>
                            </w:r>
                            <w:r w:rsidR="00BC48B9">
                              <w:rPr>
                                <w:rFonts w:ascii="gothic" w:hAnsi="gothic"/>
                                <w:color w:val="000000"/>
                                <w:sz w:val="20"/>
                                <w:szCs w:val="20"/>
                                <w:shd w:val="clear" w:color="auto" w:fill="FFFFFF"/>
                              </w:rPr>
                              <w:t xml:space="preserve"> say you chose </w:t>
                            </w:r>
                            <w:r w:rsidR="00575E12">
                              <w:rPr>
                                <w:rFonts w:ascii="gothic" w:hAnsi="gothic"/>
                                <w:color w:val="000000"/>
                                <w:sz w:val="20"/>
                                <w:szCs w:val="20"/>
                                <w:shd w:val="clear" w:color="auto" w:fill="FFFFFF"/>
                              </w:rPr>
                              <w:t xml:space="preserve">Spencer W. Kimball.  Then, everyone starts singing, "Follow the Prophet" or "Later-Day Prophets".  The person you chose comes back </w:t>
                            </w:r>
                            <w:r w:rsidR="00BC48B9">
                              <w:rPr>
                                <w:rFonts w:ascii="gothic" w:hAnsi="gothic"/>
                                <w:color w:val="000000"/>
                                <w:sz w:val="20"/>
                                <w:szCs w:val="20"/>
                                <w:shd w:val="clear" w:color="auto" w:fill="FFFFFF"/>
                              </w:rPr>
                              <w:t xml:space="preserve">to the group </w:t>
                            </w:r>
                            <w:r w:rsidR="00575E12">
                              <w:rPr>
                                <w:rFonts w:ascii="gothic" w:hAnsi="gothic"/>
                                <w:color w:val="000000"/>
                                <w:sz w:val="20"/>
                                <w:szCs w:val="20"/>
                                <w:shd w:val="clear" w:color="auto" w:fill="FFFFFF"/>
                              </w:rPr>
                              <w:t xml:space="preserve">and starts taking </w:t>
                            </w:r>
                            <w:r w:rsidR="00BC48B9">
                              <w:rPr>
                                <w:rFonts w:ascii="gothic" w:hAnsi="gothic"/>
                                <w:color w:val="000000"/>
                                <w:sz w:val="20"/>
                                <w:szCs w:val="20"/>
                                <w:shd w:val="clear" w:color="auto" w:fill="FFFFFF"/>
                              </w:rPr>
                              <w:t>the cereal piece</w:t>
                            </w:r>
                            <w:r w:rsidR="00575E12">
                              <w:rPr>
                                <w:rFonts w:ascii="gothic" w:hAnsi="gothic"/>
                                <w:color w:val="000000"/>
                                <w:sz w:val="20"/>
                                <w:szCs w:val="20"/>
                                <w:shd w:val="clear" w:color="auto" w:fill="FFFFFF"/>
                              </w:rPr>
                              <w:t xml:space="preserve"> off prophet card</w:t>
                            </w:r>
                            <w:r w:rsidR="00BC48B9">
                              <w:rPr>
                                <w:rFonts w:ascii="gothic" w:hAnsi="gothic"/>
                                <w:color w:val="000000"/>
                                <w:sz w:val="20"/>
                                <w:szCs w:val="20"/>
                                <w:shd w:val="clear" w:color="auto" w:fill="FFFFFF"/>
                              </w:rPr>
                              <w:t xml:space="preserve"> at a time</w:t>
                            </w:r>
                            <w:r w:rsidR="00575E12">
                              <w:rPr>
                                <w:rFonts w:ascii="gothic" w:hAnsi="gothic"/>
                                <w:color w:val="000000"/>
                                <w:sz w:val="20"/>
                                <w:szCs w:val="20"/>
                                <w:shd w:val="clear" w:color="auto" w:fill="FFFFFF"/>
                              </w:rPr>
                              <w:t>.  Once they take the c</w:t>
                            </w:r>
                            <w:r w:rsidR="00BC48B9">
                              <w:rPr>
                                <w:rFonts w:ascii="gothic" w:hAnsi="gothic"/>
                                <w:color w:val="000000"/>
                                <w:sz w:val="20"/>
                                <w:szCs w:val="20"/>
                                <w:shd w:val="clear" w:color="auto" w:fill="FFFFFF"/>
                              </w:rPr>
                              <w:t>ereal</w:t>
                            </w:r>
                            <w:r w:rsidR="00575E12">
                              <w:rPr>
                                <w:rFonts w:ascii="gothic" w:hAnsi="gothic"/>
                                <w:color w:val="000000"/>
                                <w:sz w:val="20"/>
                                <w:szCs w:val="20"/>
                                <w:shd w:val="clear" w:color="auto" w:fill="FFFFFF"/>
                              </w:rPr>
                              <w:t xml:space="preserve"> off the designated prophet card (Spencer W. Kimball in this case), everyone stops singing and says</w:t>
                            </w:r>
                            <w:r w:rsidR="00BC48B9">
                              <w:rPr>
                                <w:rFonts w:ascii="gothic" w:hAnsi="gothic"/>
                                <w:color w:val="000000"/>
                                <w:sz w:val="20"/>
                                <w:szCs w:val="20"/>
                                <w:shd w:val="clear" w:color="auto" w:fill="FFFFFF"/>
                              </w:rPr>
                              <w:t xml:space="preserve"> in unison</w:t>
                            </w:r>
                            <w:r w:rsidR="00575E12">
                              <w:rPr>
                                <w:rFonts w:ascii="gothic" w:hAnsi="gothic"/>
                                <w:color w:val="000000"/>
                                <w:sz w:val="20"/>
                                <w:szCs w:val="20"/>
                                <w:shd w:val="clear" w:color="auto" w:fill="FFFFFF"/>
                              </w:rPr>
                              <w:t xml:space="preserve">, "Don't eat the prophet!"  Then, you choose a new person and it all starts over again.   </w:t>
                            </w:r>
                          </w:p>
                        </w:txbxContent>
                      </wps:txbx>
                      <wps:bodyPr rot="0" vert="horz" wrap="square" lIns="45720" tIns="45720" rIns="4572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7C77FA3" id="_x0000_t202" coordsize="21600,21600" o:spt="202" path="m,l,21600r21600,l21600,xe">
                <v:stroke joinstyle="miter"/>
                <v:path gradientshapeok="t" o:connecttype="rect"/>
              </v:shapetype>
              <v:shape id="Text Box 6" o:spid="_x0000_s1026" type="#_x0000_t202" style="position:absolute;margin-left:250.5pt;margin-top:124.5pt;width:315.75pt;height:210pt;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" filled="f" stroked="f" strokecolor="#c6a27b [1944]">
                <v:textbox inset="3.6pt,,3.6pt">
                  <w:txbxContent>
                    <w:p w:rsidR="00FC2903" w:rsidRPr="005F4569" w:rsidRDefault="002E5DAB" w:rsidP="00FC2903">
                      <w:pPr>
                        <w:spacing w:before="100" w:beforeAutospacing="1" w:after="100" w:afterAutospacing="1"/>
                        <w:rPr>
                          <w:rFonts w:ascii="Century Gothic" w:eastAsia="Times New Roman" w:hAnsi="Century Gothic" w:cs="Times New Roman"/>
                          <w:sz w:val="18"/>
                          <w:szCs w:val="18"/>
                        </w:rPr>
                      </w:pPr>
                      <w:r>
                        <w:rPr>
                          <w:noProof/>
                        </w:rPr>
                        <w:drawing>
                          <wp:inline distT="0" distB="0" distL="0" distR="0" wp14:anchorId="6D4364B8" wp14:editId="4D7BD630">
                            <wp:extent cx="3517265" cy="318135"/>
                            <wp:effectExtent l="0" t="0" r="6985"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517265" cy="318135"/>
                                    </a:xfrm>
                                    <a:prstGeom prst="rect">
                                      <a:avLst/>
                                    </a:prstGeom>
                                  </pic:spPr>
                                </pic:pic>
                              </a:graphicData>
                            </a:graphic>
                          </wp:inline>
                        </w:drawing>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Pr>
                          <w:rFonts w:ascii="gothic" w:hAnsi="gothic"/>
                          <w:b/>
                          <w:i/>
                          <w:color w:val="000000"/>
                          <w:sz w:val="2"/>
                          <w:szCs w:val="2"/>
                          <w:shd w:val="clear" w:color="auto" w:fill="FFFFFF"/>
                        </w:rPr>
                        <w:br/>
                      </w:r>
                      <w:r w:rsidRPr="002E5DAB">
                        <w:rPr>
                          <w:rFonts w:ascii="gothic" w:hAnsi="gothic"/>
                          <w:b/>
                          <w:i/>
                          <w:color w:val="000000"/>
                          <w:sz w:val="20"/>
                          <w:szCs w:val="20"/>
                          <w:shd w:val="clear" w:color="auto" w:fill="FFFFFF"/>
                        </w:rPr>
                        <w:t>A t</w:t>
                      </w:r>
                      <w:r w:rsidR="00575E12" w:rsidRPr="002E5DAB">
                        <w:rPr>
                          <w:rFonts w:ascii="gothic" w:hAnsi="gothic"/>
                          <w:b/>
                          <w:i/>
                          <w:color w:val="000000"/>
                          <w:sz w:val="20"/>
                          <w:szCs w:val="20"/>
                          <w:shd w:val="clear" w:color="auto" w:fill="FFFFFF"/>
                        </w:rPr>
                        <w:t xml:space="preserve">ime filler for extra class time…  </w:t>
                      </w:r>
                      <w:r w:rsidR="00575E12">
                        <w:rPr>
                          <w:rFonts w:ascii="gothic" w:hAnsi="gothic"/>
                          <w:color w:val="000000"/>
                          <w:sz w:val="20"/>
                          <w:szCs w:val="20"/>
                          <w:shd w:val="clear" w:color="auto" w:fill="FFFFFF"/>
                        </w:rPr>
                        <w:t>Print off cards of each of the prophets (</w:t>
                      </w:r>
                      <w:r>
                        <w:rPr>
                          <w:rFonts w:ascii="gothic" w:hAnsi="gothic"/>
                          <w:color w:val="000000"/>
                          <w:sz w:val="20"/>
                          <w:szCs w:val="20"/>
                          <w:shd w:val="clear" w:color="auto" w:fill="FFFFFF"/>
                        </w:rPr>
                        <w:t xml:space="preserve">as </w:t>
                      </w:r>
                      <w:r w:rsidR="00575E12">
                        <w:rPr>
                          <w:rFonts w:ascii="gothic" w:hAnsi="gothic"/>
                          <w:color w:val="000000"/>
                          <w:sz w:val="20"/>
                          <w:szCs w:val="20"/>
                          <w:shd w:val="clear" w:color="auto" w:fill="FFFFFF"/>
                        </w:rPr>
                        <w:t xml:space="preserve">seen in this picture) from here: </w:t>
                      </w:r>
                      <w:hyperlink r:id="rId11" w:history="1">
                        <w:r w:rsidR="00575E12" w:rsidRPr="002E5DAB">
                          <w:rPr>
                            <w:rStyle w:val="Hyperlink"/>
                            <w:rFonts w:ascii="Century Gothic" w:hAnsi="Century Gothic"/>
                            <w:bCs/>
                            <w:color w:val="000000" w:themeColor="text1"/>
                            <w:sz w:val="19"/>
                            <w:szCs w:val="19"/>
                            <w:u w:val="none"/>
                            <w:shd w:val="clear" w:color="auto" w:fill="FFFFFF"/>
                          </w:rPr>
                          <w:t>http://tinyurl.com/26u3qvr</w:t>
                        </w:r>
                      </w:hyperlink>
                      <w:r w:rsidR="00575E12">
                        <w:rPr>
                          <w:rFonts w:ascii="gothic" w:hAnsi="gothic"/>
                          <w:color w:val="000000"/>
                          <w:sz w:val="20"/>
                          <w:szCs w:val="20"/>
                          <w:shd w:val="clear" w:color="auto" w:fill="FFFFFF"/>
                        </w:rPr>
                        <w:t>.  Then you put a piece of cereal on each card.  Then you choose one person to go the other side of the room and face the wall.  The rest of the group decides on one of the prophets (by pointing</w:t>
                      </w:r>
                      <w:r w:rsidR="00BC48B9">
                        <w:rPr>
                          <w:rFonts w:ascii="gothic" w:hAnsi="gothic"/>
                          <w:color w:val="000000"/>
                          <w:sz w:val="20"/>
                          <w:szCs w:val="20"/>
                          <w:shd w:val="clear" w:color="auto" w:fill="FFFFFF"/>
                        </w:rPr>
                        <w:t xml:space="preserve"> since you don’t want them to hear you</w:t>
                      </w:r>
                      <w:r w:rsidR="00575E12">
                        <w:rPr>
                          <w:rFonts w:ascii="gothic" w:hAnsi="gothic"/>
                          <w:color w:val="000000"/>
                          <w:sz w:val="20"/>
                          <w:szCs w:val="20"/>
                          <w:shd w:val="clear" w:color="auto" w:fill="FFFFFF"/>
                        </w:rPr>
                        <w:t>)</w:t>
                      </w:r>
                      <w:r w:rsidR="00BC48B9">
                        <w:rPr>
                          <w:rFonts w:ascii="gothic" w:hAnsi="gothic"/>
                          <w:color w:val="000000"/>
                          <w:sz w:val="20"/>
                          <w:szCs w:val="20"/>
                          <w:shd w:val="clear" w:color="auto" w:fill="FFFFFF"/>
                        </w:rPr>
                        <w:t>. F</w:t>
                      </w:r>
                      <w:r w:rsidR="00575E12">
                        <w:rPr>
                          <w:rFonts w:ascii="gothic" w:hAnsi="gothic"/>
                          <w:color w:val="000000"/>
                          <w:sz w:val="20"/>
                          <w:szCs w:val="20"/>
                          <w:shd w:val="clear" w:color="auto" w:fill="FFFFFF"/>
                        </w:rPr>
                        <w:t>or example</w:t>
                      </w:r>
                      <w:r w:rsidR="00BC48B9">
                        <w:rPr>
                          <w:rFonts w:ascii="gothic" w:hAnsi="gothic"/>
                          <w:color w:val="000000"/>
                          <w:sz w:val="20"/>
                          <w:szCs w:val="20"/>
                          <w:shd w:val="clear" w:color="auto" w:fill="FFFFFF"/>
                        </w:rPr>
                        <w:t xml:space="preserve"> say you chose </w:t>
                      </w:r>
                      <w:r w:rsidR="00575E12">
                        <w:rPr>
                          <w:rFonts w:ascii="gothic" w:hAnsi="gothic"/>
                          <w:color w:val="000000"/>
                          <w:sz w:val="20"/>
                          <w:szCs w:val="20"/>
                          <w:shd w:val="clear" w:color="auto" w:fill="FFFFFF"/>
                        </w:rPr>
                        <w:t xml:space="preserve">Spencer W. Kimball.  Then, everyone starts singing, "Follow the Prophet" or "Later-Day Prophets".  The person you chose comes back </w:t>
                      </w:r>
                      <w:r w:rsidR="00BC48B9">
                        <w:rPr>
                          <w:rFonts w:ascii="gothic" w:hAnsi="gothic"/>
                          <w:color w:val="000000"/>
                          <w:sz w:val="20"/>
                          <w:szCs w:val="20"/>
                          <w:shd w:val="clear" w:color="auto" w:fill="FFFFFF"/>
                        </w:rPr>
                        <w:t xml:space="preserve">to the group </w:t>
                      </w:r>
                      <w:r w:rsidR="00575E12">
                        <w:rPr>
                          <w:rFonts w:ascii="gothic" w:hAnsi="gothic"/>
                          <w:color w:val="000000"/>
                          <w:sz w:val="20"/>
                          <w:szCs w:val="20"/>
                          <w:shd w:val="clear" w:color="auto" w:fill="FFFFFF"/>
                        </w:rPr>
                        <w:t xml:space="preserve">and starts taking </w:t>
                      </w:r>
                      <w:r w:rsidR="00BC48B9">
                        <w:rPr>
                          <w:rFonts w:ascii="gothic" w:hAnsi="gothic"/>
                          <w:color w:val="000000"/>
                          <w:sz w:val="20"/>
                          <w:szCs w:val="20"/>
                          <w:shd w:val="clear" w:color="auto" w:fill="FFFFFF"/>
                        </w:rPr>
                        <w:t>the cereal piece</w:t>
                      </w:r>
                      <w:r w:rsidR="00575E12">
                        <w:rPr>
                          <w:rFonts w:ascii="gothic" w:hAnsi="gothic"/>
                          <w:color w:val="000000"/>
                          <w:sz w:val="20"/>
                          <w:szCs w:val="20"/>
                          <w:shd w:val="clear" w:color="auto" w:fill="FFFFFF"/>
                        </w:rPr>
                        <w:t xml:space="preserve"> off prophet card</w:t>
                      </w:r>
                      <w:r w:rsidR="00BC48B9">
                        <w:rPr>
                          <w:rFonts w:ascii="gothic" w:hAnsi="gothic"/>
                          <w:color w:val="000000"/>
                          <w:sz w:val="20"/>
                          <w:szCs w:val="20"/>
                          <w:shd w:val="clear" w:color="auto" w:fill="FFFFFF"/>
                        </w:rPr>
                        <w:t xml:space="preserve"> at a time</w:t>
                      </w:r>
                      <w:r w:rsidR="00575E12">
                        <w:rPr>
                          <w:rFonts w:ascii="gothic" w:hAnsi="gothic"/>
                          <w:color w:val="000000"/>
                          <w:sz w:val="20"/>
                          <w:szCs w:val="20"/>
                          <w:shd w:val="clear" w:color="auto" w:fill="FFFFFF"/>
                        </w:rPr>
                        <w:t>.  Once they take the c</w:t>
                      </w:r>
                      <w:r w:rsidR="00BC48B9">
                        <w:rPr>
                          <w:rFonts w:ascii="gothic" w:hAnsi="gothic"/>
                          <w:color w:val="000000"/>
                          <w:sz w:val="20"/>
                          <w:szCs w:val="20"/>
                          <w:shd w:val="clear" w:color="auto" w:fill="FFFFFF"/>
                        </w:rPr>
                        <w:t>ereal</w:t>
                      </w:r>
                      <w:r w:rsidR="00575E12">
                        <w:rPr>
                          <w:rFonts w:ascii="gothic" w:hAnsi="gothic"/>
                          <w:color w:val="000000"/>
                          <w:sz w:val="20"/>
                          <w:szCs w:val="20"/>
                          <w:shd w:val="clear" w:color="auto" w:fill="FFFFFF"/>
                        </w:rPr>
                        <w:t xml:space="preserve"> off the designated prophet card (Spencer W. Kimball in this case), everyone stops singing and says</w:t>
                      </w:r>
                      <w:r w:rsidR="00BC48B9">
                        <w:rPr>
                          <w:rFonts w:ascii="gothic" w:hAnsi="gothic"/>
                          <w:color w:val="000000"/>
                          <w:sz w:val="20"/>
                          <w:szCs w:val="20"/>
                          <w:shd w:val="clear" w:color="auto" w:fill="FFFFFF"/>
                        </w:rPr>
                        <w:t xml:space="preserve"> in unison</w:t>
                      </w:r>
                      <w:r w:rsidR="00575E12">
                        <w:rPr>
                          <w:rFonts w:ascii="gothic" w:hAnsi="gothic"/>
                          <w:color w:val="000000"/>
                          <w:sz w:val="20"/>
                          <w:szCs w:val="20"/>
                          <w:shd w:val="clear" w:color="auto" w:fill="FFFFFF"/>
                        </w:rPr>
                        <w:t xml:space="preserve">, "Don't eat the prophet!"  Then, you choose a new person and it all starts over again.   </w:t>
                      </w:r>
                    </w:p>
                  </w:txbxContent>
                </v:textbox>
                <w10:wrap anchorx="margin"/>
              </v:shape>
            </w:pict>
          </mc:Fallback>
        </mc:AlternateContent>
      </w:r>
      <w:r w:rsidR="00873A62">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D08657A" wp14:editId="2629EDE9">
                <wp:simplePos x="0" y="0"/>
                <wp:positionH relativeFrom="margin">
                  <wp:posOffset>66675</wp:posOffset>
                </wp:positionH>
                <wp:positionV relativeFrom="paragraph">
                  <wp:posOffset>7848600</wp:posOffset>
                </wp:positionV>
                <wp:extent cx="7178675" cy="45719"/>
                <wp:effectExtent l="0" t="0" r="22225" b="12065"/>
                <wp:wrapNone/>
                <wp:docPr id="6" name="Text Box 6"/>
                <wp:cNvGraphicFramePr/>
                <a:graphic xmlns:a="http://schemas.openxmlformats.org/drawingml/2006/main">
                  <a:graphicData uri="http://schemas.microsoft.com/office/word/2010/wordprocessingShape">
                    <wps:wsp>
                      <wps:cNvSpPr txBox="1"/>
                      <wps:spPr>
                        <a:xfrm>
                          <a:off x="0" y="0"/>
                          <a:ext cx="7178675" cy="45719"/>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FC2903" w:rsidRPr="00F264B9" w:rsidRDefault="00FC2903">
                            <w:pPr>
                              <w:rPr>
                                <w:rFonts w:ascii="Century Gothic" w:hAnsi="Century Gothic"/>
                                <w:color w:val="000000" w:themeColor="text1"/>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1978AE" id="_x0000_s1027" type="#_x0000_t202" style="position:absolute;margin-left:5.25pt;margin-top:618pt;width:565.25pt;height:3.6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" fillcolor="white [3201]" strokecolor="white [3212]" strokeweight=".5pt">
                <v:textbox>
                  <w:txbxContent>
                    <w:p w:rsidR="00FC2903" w:rsidRPr="00F264B9" w:rsidRDefault="00FC2903">
                      <w:pPr>
                        <w:rPr>
                          <w:rFonts w:ascii="Century Gothic" w:hAnsi="Century Gothic"/>
                          <w:color w:val="000000" w:themeColor="text1"/>
                          <w:sz w:val="16"/>
                          <w:szCs w:val="16"/>
                        </w:rPr>
                      </w:pPr>
                    </w:p>
                  </w:txbxContent>
                </v:textbox>
                <w10:wrap anchorx="margin"/>
              </v:shape>
            </w:pict>
          </mc:Fallback>
        </mc:AlternateContent>
      </w:r>
      <w:r w:rsidR="00873A62">
        <w:rPr>
          <w:rFonts w:ascii="Times New Roman" w:hAnsi="Times New Roman" w:cs="Times New Roman"/>
          <w:noProof/>
          <w:sz w:val="24"/>
          <w:szCs w:val="24"/>
        </w:rPr>
        <mc:AlternateContent>
          <mc:Choice Requires="wps">
            <w:drawing>
              <wp:anchor distT="0" distB="0" distL="114300" distR="114300" simplePos="0" relativeHeight="251680768" behindDoc="0" locked="0" layoutInCell="1" allowOverlap="1" wp14:anchorId="3198CF66" wp14:editId="4E594808">
                <wp:simplePos x="0" y="0"/>
                <wp:positionH relativeFrom="margin">
                  <wp:posOffset>66675</wp:posOffset>
                </wp:positionH>
                <wp:positionV relativeFrom="paragraph">
                  <wp:posOffset>7962901</wp:posOffset>
                </wp:positionV>
                <wp:extent cx="7207885" cy="1611630"/>
                <wp:effectExtent l="0" t="0" r="12065" b="26670"/>
                <wp:wrapNone/>
                <wp:docPr id="3" name="Rounded 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7885" cy="1611630"/>
                        </a:xfrm>
                        <a:prstGeom prst="roundRect">
                          <a:avLst>
                            <a:gd name="adj" fmla="val 4514"/>
                          </a:avLst>
                        </a:prstGeom>
                        <a:solidFill>
                          <a:srgbClr val="F5F8EE"/>
                        </a:solidFill>
                        <a:ln w="9525" cap="flat">
                          <a:solidFill>
                            <a:schemeClr val="tx2">
                              <a:lumMod val="50000"/>
                              <a:lumOff val="0"/>
                            </a:schemeClr>
                          </a:solidFill>
                          <a:prstDash val="dash"/>
                          <a:round/>
                          <a:headEnd/>
                          <a:tailEnd/>
                        </a:ln>
                      </wps:spPr>
                      <wps:txbx>
                        <w:txbxContent>
                          <w:p w:rsidR="00FC2903" w:rsidRPr="00575E5C" w:rsidRDefault="00575E5C" w:rsidP="00BF577E">
                            <w:pPr>
                              <w:pStyle w:val="Heading3"/>
                              <w:rPr>
                                <w:rFonts w:ascii="Century Gothic" w:hAnsi="Century Gothic"/>
                                <w:color w:val="auto"/>
                              </w:rPr>
                            </w:pPr>
                            <w:r w:rsidRPr="00575E5C">
                              <w:rPr>
                                <w:rFonts w:ascii="Century Gothic" w:hAnsi="Century Gothic" w:cs="Arial"/>
                                <w:color w:val="auto"/>
                              </w:rPr>
                              <w:t>“Every gospel teacher who seeks to follow the Master will</w:t>
                            </w:r>
                            <w:r w:rsidRPr="00575E5C">
                              <w:rPr>
                                <w:rStyle w:val="apple-converted-space"/>
                                <w:rFonts w:ascii="Century Gothic" w:hAnsi="Century Gothic" w:cs="Arial"/>
                                <w:color w:val="auto"/>
                              </w:rPr>
                              <w:t> </w:t>
                            </w:r>
                            <w:r w:rsidRPr="00575E5C">
                              <w:rPr>
                                <w:rFonts w:ascii="Century Gothic" w:hAnsi="Century Gothic" w:cs="Arial"/>
                                <w:iCs/>
                                <w:color w:val="auto"/>
                                <w:bdr w:val="none" w:sz="0" w:space="0" w:color="auto" w:frame="1"/>
                              </w:rPr>
                              <w:t xml:space="preserve">focus all of his efforts on others and never on himself.  </w:t>
                            </w:r>
                            <w:r w:rsidRPr="00575E5C">
                              <w:rPr>
                                <w:rFonts w:ascii="Century Gothic" w:hAnsi="Century Gothic" w:cs="Arial"/>
                                <w:color w:val="auto"/>
                              </w:rPr>
                              <w:t>Satan said, ‘Send me, … I will redeem all mankind, … and surely I will do it; wherefore give me thine honor.’ Contrast that proposal with the example of the Savior, who said, ‘Father, thy will be done, and the glory be thine forever’ (</w:t>
                            </w:r>
                            <w:hyperlink r:id="rId12" w:anchor="0" w:history="1">
                              <w:r w:rsidRPr="00575E5C">
                                <w:rPr>
                                  <w:rStyle w:val="Hyperlink"/>
                                  <w:rFonts w:ascii="Century Gothic" w:hAnsi="Century Gothic" w:cs="Arial"/>
                                  <w:color w:val="auto"/>
                                  <w:u w:val="none"/>
                                  <w:bdr w:val="none" w:sz="0" w:space="0" w:color="auto" w:frame="1"/>
                                </w:rPr>
                                <w:t>Moses 4:1–2</w:t>
                              </w:r>
                            </w:hyperlink>
                            <w:r w:rsidRPr="00575E5C">
                              <w:rPr>
                                <w:rFonts w:ascii="Century Gothic" w:hAnsi="Century Gothic" w:cs="Arial"/>
                                <w:color w:val="auto"/>
                              </w:rPr>
                              <w:t xml:space="preserve">). A gospel teacher will focus his teaching on the needs of the sheep and the glory of the Master. He will avoid the limelight. He will teach the flock that they should always look to the Master. He will never obscure their view of the Master by standing in the way or by casting a shadow of </w:t>
                            </w:r>
                            <w:r>
                              <w:rPr>
                                <w:rFonts w:ascii="Century Gothic" w:hAnsi="Century Gothic" w:cs="Arial"/>
                                <w:color w:val="auto"/>
                              </w:rPr>
                              <w:t>self-promotion or self-interest.”  - Elder Dallin H. Oaks, address given on</w:t>
                            </w:r>
                            <w:r w:rsidRPr="00575E5C">
                              <w:rPr>
                                <w:rFonts w:ascii="Century Gothic" w:hAnsi="Century Gothic" w:cs="Arial"/>
                                <w:color w:val="auto"/>
                              </w:rPr>
                              <w:t xml:space="preserve"> March</w:t>
                            </w:r>
                            <w:r>
                              <w:rPr>
                                <w:rFonts w:ascii="Century Gothic" w:hAnsi="Century Gothic" w:cs="Arial"/>
                                <w:color w:val="auto"/>
                              </w:rPr>
                              <w:t xml:space="preserve"> 31, 1998</w:t>
                            </w:r>
                            <w:r w:rsidRPr="00575E5C">
                              <w:rPr>
                                <w:rFonts w:ascii="Century Gothic" w:hAnsi="Century Gothic" w:cs="Arial"/>
                                <w:color w:val="auto"/>
                              </w:rPr>
                              <w:t>.</w:t>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198CF66" id="Rounded Rectangle 3" o:spid="_x0000_s1029" style="position:absolute;margin-left:5.25pt;margin-top:627pt;width:567.55pt;height:126.9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295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" fillcolor="#f5f8ee" strokecolor="#0f243e [1615]">
                <v:stroke dashstyle="dash"/>
                <v:textbox inset=",7.2pt">
                  <w:txbxContent>
                    <w:p w:rsidR="00FC2903" w:rsidRPr="00575E5C" w:rsidRDefault="00575E5C" w:rsidP="00BF577E">
                      <w:pPr>
                        <w:pStyle w:val="Heading3"/>
                        <w:rPr>
                          <w:rFonts w:ascii="Century Gothic" w:hAnsi="Century Gothic"/>
                          <w:color w:val="auto"/>
                        </w:rPr>
                      </w:pPr>
                      <w:r w:rsidRPr="00575E5C">
                        <w:rPr>
                          <w:rFonts w:ascii="Century Gothic" w:hAnsi="Century Gothic" w:cs="Arial"/>
                          <w:color w:val="auto"/>
                        </w:rPr>
                        <w:t>“Every gospel teacher who seeks to follow the Master will</w:t>
                      </w:r>
                      <w:r w:rsidRPr="00575E5C">
                        <w:rPr>
                          <w:rStyle w:val="apple-converted-space"/>
                          <w:rFonts w:ascii="Century Gothic" w:hAnsi="Century Gothic" w:cs="Arial"/>
                          <w:color w:val="auto"/>
                        </w:rPr>
                        <w:t> </w:t>
                      </w:r>
                      <w:r w:rsidRPr="00575E5C">
                        <w:rPr>
                          <w:rFonts w:ascii="Century Gothic" w:hAnsi="Century Gothic" w:cs="Arial"/>
                          <w:iCs/>
                          <w:color w:val="auto"/>
                          <w:bdr w:val="none" w:sz="0" w:space="0" w:color="auto" w:frame="1"/>
                        </w:rPr>
                        <w:t xml:space="preserve">focus all of his efforts on others and never on himself.  </w:t>
                      </w:r>
                      <w:r w:rsidRPr="00575E5C">
                        <w:rPr>
                          <w:rFonts w:ascii="Century Gothic" w:hAnsi="Century Gothic" w:cs="Arial"/>
                          <w:color w:val="auto"/>
                        </w:rPr>
                        <w:t>Satan said, ‘Send me, … I will redeem all mankind, … and surely I will do it; wherefore give me thine honor.’ Contrast that proposal with the example of the Savior, who said, ‘Father, thy will be done, and the glory be thine forever’ (</w:t>
                      </w:r>
                      <w:hyperlink r:id="rId13" w:anchor="0" w:history="1">
                        <w:r w:rsidRPr="00575E5C">
                          <w:rPr>
                            <w:rStyle w:val="Hyperlink"/>
                            <w:rFonts w:ascii="Century Gothic" w:hAnsi="Century Gothic" w:cs="Arial"/>
                            <w:color w:val="auto"/>
                            <w:u w:val="none"/>
                            <w:bdr w:val="none" w:sz="0" w:space="0" w:color="auto" w:frame="1"/>
                          </w:rPr>
                          <w:t>Moses 4:1–2</w:t>
                        </w:r>
                      </w:hyperlink>
                      <w:r w:rsidRPr="00575E5C">
                        <w:rPr>
                          <w:rFonts w:ascii="Century Gothic" w:hAnsi="Century Gothic" w:cs="Arial"/>
                          <w:color w:val="auto"/>
                        </w:rPr>
                        <w:t xml:space="preserve">). A gospel teacher will focus his teaching on the needs of the sheep and the glory of the Master. He will avoid the limelight. He will teach the flock that they should always look to the Master. He will never obscure their view of the Master by standing in the way or by casting a shadow of </w:t>
                      </w:r>
                      <w:r>
                        <w:rPr>
                          <w:rFonts w:ascii="Century Gothic" w:hAnsi="Century Gothic" w:cs="Arial"/>
                          <w:color w:val="auto"/>
                        </w:rPr>
                        <w:t>self-promotion or self-interest.”  - Elder Dallin H. Oaks, address given on</w:t>
                      </w:r>
                      <w:r w:rsidRPr="00575E5C">
                        <w:rPr>
                          <w:rFonts w:ascii="Century Gothic" w:hAnsi="Century Gothic" w:cs="Arial"/>
                          <w:color w:val="auto"/>
                        </w:rPr>
                        <w:t xml:space="preserve"> March</w:t>
                      </w:r>
                      <w:r>
                        <w:rPr>
                          <w:rFonts w:ascii="Century Gothic" w:hAnsi="Century Gothic" w:cs="Arial"/>
                          <w:color w:val="auto"/>
                        </w:rPr>
                        <w:t xml:space="preserve"> 31, 1998</w:t>
                      </w:r>
                      <w:r w:rsidRPr="00575E5C">
                        <w:rPr>
                          <w:rFonts w:ascii="Century Gothic" w:hAnsi="Century Gothic" w:cs="Arial"/>
                          <w:color w:val="auto"/>
                        </w:rPr>
                        <w:t>.</w:t>
                      </w:r>
                    </w:p>
                  </w:txbxContent>
                </v:textbox>
                <w10:wrap anchorx="margin"/>
              </v:roundrect>
            </w:pict>
          </mc:Fallback>
        </mc:AlternateContent>
      </w:r>
      <w:r w:rsidR="00B50AFD">
        <w:rPr>
          <w:noProof/>
          <w:color w:val="C6A27B" w:themeColor="accent5" w:themeTint="99"/>
        </w:rPr>
        <mc:AlternateContent>
          <mc:Choice Requires="wps">
            <w:drawing>
              <wp:anchor distT="0" distB="0" distL="114300" distR="114300" simplePos="0" relativeHeight="251675648" behindDoc="0" locked="0" layoutInCell="1" allowOverlap="1" wp14:anchorId="1B890EB7" wp14:editId="740645C3">
                <wp:simplePos x="0" y="0"/>
                <wp:positionH relativeFrom="margin">
                  <wp:posOffset>4143375</wp:posOffset>
                </wp:positionH>
                <wp:positionV relativeFrom="paragraph">
                  <wp:posOffset>4991100</wp:posOffset>
                </wp:positionV>
                <wp:extent cx="2976880" cy="2821940"/>
                <wp:effectExtent l="0" t="0" r="13970" b="16510"/>
                <wp:wrapNone/>
                <wp:docPr id="67"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2821940"/>
                        </a:xfrm>
                        <a:prstGeom prst="rect">
                          <a:avLst/>
                        </a:prstGeom>
                        <a:ln>
                          <a:solidFill>
                            <a:srgbClr val="FFFF00"/>
                          </a:solidFill>
                          <a:headEnd/>
                          <a:tailEnd/>
                        </a:ln>
                        <a:extLst/>
                      </wps:spPr>
                      <wps:style>
                        <a:lnRef idx="2">
                          <a:schemeClr val="accent5"/>
                        </a:lnRef>
                        <a:fillRef idx="1">
                          <a:schemeClr val="lt1"/>
                        </a:fillRef>
                        <a:effectRef idx="0">
                          <a:schemeClr val="accent5"/>
                        </a:effectRef>
                        <a:fontRef idx="minor">
                          <a:schemeClr val="dk1"/>
                        </a:fontRef>
                      </wps:style>
                      <wps:txbx>
                        <w:txbxContent>
                          <w:p w:rsidR="00FC2903" w:rsidRPr="00517726" w:rsidRDefault="00B50AFD" w:rsidP="00B50AFD">
                            <w:pPr>
                              <w:jc w:val="center"/>
                              <w:rPr>
                                <w:rFonts w:ascii="Century Gothic" w:hAnsi="Century Gothic"/>
                                <w:color w:val="000000" w:themeColor="text1"/>
                                <w:sz w:val="16"/>
                                <w:szCs w:val="16"/>
                              </w:rPr>
                            </w:pPr>
                            <w:r>
                              <w:rPr>
                                <w:noProof/>
                              </w:rPr>
                              <w:drawing>
                                <wp:inline distT="0" distB="0" distL="0" distR="0" wp14:anchorId="59BDFE70" wp14:editId="68D6E860">
                                  <wp:extent cx="2228850" cy="2219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250939" cy="2241305"/>
                                          </a:xfrm>
                                          <a:prstGeom prst="rect">
                                            <a:avLst/>
                                          </a:prstGeom>
                                        </pic:spPr>
                                      </pic:pic>
                                    </a:graphicData>
                                  </a:graphic>
                                </wp:inline>
                              </w:drawing>
                            </w:r>
                            <w:r w:rsidR="00FC2903">
                              <w:rPr>
                                <w:rFonts w:ascii="Century Gothic" w:hAnsi="Century Gothic"/>
                                <w:color w:val="000000" w:themeColor="text1"/>
                                <w:sz w:val="16"/>
                                <w:szCs w:val="16"/>
                              </w:rPr>
                              <w:br/>
                            </w:r>
                            <w:r w:rsidRPr="00B50AFD">
                              <w:rPr>
                                <w:rStyle w:val="usercontent"/>
                                <w:rFonts w:ascii="Century Gothic" w:hAnsi="Century Gothic"/>
                                <w:sz w:val="18"/>
                                <w:szCs w:val="18"/>
                              </w:rPr>
                              <w:t>Need a handout to encourage your Primary class to watch General Conference?  Here are a few ideas:</w:t>
                            </w:r>
                            <w:r>
                              <w:rPr>
                                <w:rStyle w:val="usercontent"/>
                                <w:rFonts w:ascii="Century Gothic" w:hAnsi="Century Gothic"/>
                                <w:sz w:val="18"/>
                                <w:szCs w:val="18"/>
                              </w:rPr>
                              <w:t xml:space="preserve"> </w:t>
                            </w:r>
                            <w:hyperlink r:id="rId15" w:history="1">
                              <w:r w:rsidRPr="00B50AFD">
                                <w:rPr>
                                  <w:rStyle w:val="Hyperlink"/>
                                  <w:rFonts w:ascii="Century Gothic" w:hAnsi="Century Gothic"/>
                                  <w:bCs/>
                                  <w:color w:val="000000" w:themeColor="text1"/>
                                  <w:sz w:val="18"/>
                                  <w:szCs w:val="18"/>
                                  <w:u w:val="none"/>
                                  <w:shd w:val="clear" w:color="auto" w:fill="FFFFFF"/>
                                </w:rPr>
                                <w:t>http://tinyurl.com/qxmjtds</w:t>
                              </w:r>
                            </w:hyperlink>
                            <w:r w:rsidRPr="00B50AFD">
                              <w:rPr>
                                <w:rFonts w:ascii="Century Gothic" w:hAnsi="Century Gothic"/>
                                <w:bCs/>
                                <w:color w:val="000000" w:themeColor="text1"/>
                                <w:sz w:val="18"/>
                                <w:szCs w:val="18"/>
                                <w:shd w:val="clear" w:color="auto" w:fill="FFFFFF"/>
                              </w:rPr>
                              <w:t xml:space="preserve"> </w:t>
                            </w:r>
                            <w:r>
                              <w:rPr>
                                <w:rStyle w:val="usercontent"/>
                                <w:rFonts w:ascii="Century Gothic" w:hAnsi="Century Gothic"/>
                              </w:rPr>
                              <w:br/>
                            </w:r>
                          </w:p>
                        </w:txbxContent>
                      </wps:txbx>
                      <wps:bodyPr rot="0" vert="horz" wrap="square" lIns="91440" tIns="9144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890EB7" id="Text Box 21" o:spid="_x0000_s1030" type="#_x0000_t202" style="position:absolute;margin-left:326.25pt;margin-top:393pt;width:234.4pt;height:222.2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" fillcolor="white [3201]" strokecolor="yellow" strokeweight="2pt">
                <v:textbox inset=",7.2pt">
                  <w:txbxContent>
                    <w:p w:rsidR="00FC2903" w:rsidRPr="00517726" w:rsidRDefault="00B50AFD" w:rsidP="00B50AFD">
                      <w:pPr>
                        <w:jc w:val="center"/>
                        <w:rPr>
                          <w:rFonts w:ascii="Century Gothic" w:hAnsi="Century Gothic"/>
                          <w:color w:val="000000" w:themeColor="text1"/>
                          <w:sz w:val="16"/>
                          <w:szCs w:val="16"/>
                        </w:rPr>
                      </w:pPr>
                      <w:r>
                        <w:rPr>
                          <w:noProof/>
                        </w:rPr>
                        <w:drawing>
                          <wp:inline distT="0" distB="0" distL="0" distR="0" wp14:anchorId="59BDFE70" wp14:editId="68D6E860">
                            <wp:extent cx="2228850" cy="221931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250939" cy="2241305"/>
                                    </a:xfrm>
                                    <a:prstGeom prst="rect">
                                      <a:avLst/>
                                    </a:prstGeom>
                                  </pic:spPr>
                                </pic:pic>
                              </a:graphicData>
                            </a:graphic>
                          </wp:inline>
                        </w:drawing>
                      </w:r>
                      <w:r w:rsidR="00FC2903">
                        <w:rPr>
                          <w:rFonts w:ascii="Century Gothic" w:hAnsi="Century Gothic"/>
                          <w:color w:val="000000" w:themeColor="text1"/>
                          <w:sz w:val="16"/>
                          <w:szCs w:val="16"/>
                        </w:rPr>
                        <w:br/>
                      </w:r>
                      <w:r w:rsidRPr="00B50AFD">
                        <w:rPr>
                          <w:rStyle w:val="usercontent"/>
                          <w:rFonts w:ascii="Century Gothic" w:hAnsi="Century Gothic"/>
                          <w:sz w:val="18"/>
                          <w:szCs w:val="18"/>
                        </w:rPr>
                        <w:t>Need a handout to encourage your Primary class to watch General Conference?  Here are a few ideas:</w:t>
                      </w:r>
                      <w:r>
                        <w:rPr>
                          <w:rStyle w:val="usercontent"/>
                          <w:rFonts w:ascii="Century Gothic" w:hAnsi="Century Gothic"/>
                          <w:sz w:val="18"/>
                          <w:szCs w:val="18"/>
                        </w:rPr>
                        <w:t xml:space="preserve"> </w:t>
                      </w:r>
                      <w:hyperlink r:id="rId17" w:history="1">
                        <w:r w:rsidRPr="00B50AFD">
                          <w:rPr>
                            <w:rStyle w:val="Hyperlink"/>
                            <w:rFonts w:ascii="Century Gothic" w:hAnsi="Century Gothic"/>
                            <w:bCs/>
                            <w:color w:val="000000" w:themeColor="text1"/>
                            <w:sz w:val="18"/>
                            <w:szCs w:val="18"/>
                            <w:u w:val="none"/>
                            <w:shd w:val="clear" w:color="auto" w:fill="FFFFFF"/>
                          </w:rPr>
                          <w:t>http://tinyurl.com/qxmjtds</w:t>
                        </w:r>
                      </w:hyperlink>
                      <w:r w:rsidRPr="00B50AFD">
                        <w:rPr>
                          <w:rFonts w:ascii="Century Gothic" w:hAnsi="Century Gothic"/>
                          <w:bCs/>
                          <w:color w:val="000000" w:themeColor="text1"/>
                          <w:sz w:val="18"/>
                          <w:szCs w:val="18"/>
                          <w:shd w:val="clear" w:color="auto" w:fill="FFFFFF"/>
                        </w:rPr>
                        <w:t xml:space="preserve"> </w:t>
                      </w:r>
                      <w:r>
                        <w:rPr>
                          <w:rStyle w:val="usercontent"/>
                          <w:rFonts w:ascii="Century Gothic" w:hAnsi="Century Gothic"/>
                        </w:rPr>
                        <w:br/>
                      </w:r>
                    </w:p>
                  </w:txbxContent>
                </v:textbox>
                <w10:wrap anchorx="margin"/>
              </v:shape>
            </w:pict>
          </mc:Fallback>
        </mc:AlternateContent>
      </w:r>
      <w:r w:rsidR="00351E62">
        <w:rPr>
          <w:noProof/>
        </w:rPr>
        <mc:AlternateContent>
          <mc:Choice Requires="wps">
            <w:drawing>
              <wp:anchor distT="0" distB="0" distL="114300" distR="114300" simplePos="0" relativeHeight="251688960" behindDoc="0" locked="0" layoutInCell="1" allowOverlap="1" wp14:anchorId="2FAF4E64" wp14:editId="735F123D">
                <wp:simplePos x="0" y="0"/>
                <wp:positionH relativeFrom="margin">
                  <wp:posOffset>66675</wp:posOffset>
                </wp:positionH>
                <wp:positionV relativeFrom="paragraph">
                  <wp:posOffset>4267200</wp:posOffset>
                </wp:positionV>
                <wp:extent cx="7178675" cy="638175"/>
                <wp:effectExtent l="0" t="0" r="22225" b="28575"/>
                <wp:wrapNone/>
                <wp:docPr id="19" name="Text Box 19"/>
                <wp:cNvGraphicFramePr/>
                <a:graphic xmlns:a="http://schemas.openxmlformats.org/drawingml/2006/main">
                  <a:graphicData uri="http://schemas.microsoft.com/office/word/2010/wordprocessingShape">
                    <wps:wsp>
                      <wps:cNvSpPr txBox="1"/>
                      <wps:spPr>
                        <a:xfrm>
                          <a:off x="0" y="0"/>
                          <a:ext cx="7178675" cy="638175"/>
                        </a:xfrm>
                        <a:prstGeom prst="rect">
                          <a:avLst/>
                        </a:prstGeom>
                        <a:solidFill>
                          <a:schemeClr val="lt1"/>
                        </a:solidFill>
                        <a:ln w="6350">
                          <a:solidFill>
                            <a:srgbClr val="DDB921"/>
                          </a:solidFill>
                        </a:ln>
                        <a:effectLst/>
                      </wps:spPr>
                      <wps:style>
                        <a:lnRef idx="0">
                          <a:schemeClr val="accent1"/>
                        </a:lnRef>
                        <a:fillRef idx="0">
                          <a:schemeClr val="accent1"/>
                        </a:fillRef>
                        <a:effectRef idx="0">
                          <a:schemeClr val="accent1"/>
                        </a:effectRef>
                        <a:fontRef idx="minor">
                          <a:schemeClr val="dk1"/>
                        </a:fontRef>
                      </wps:style>
                      <wps:txbx>
                        <w:txbxContent>
                          <w:p w:rsidR="00844992" w:rsidRPr="00351E62" w:rsidRDefault="00351E62" w:rsidP="00351E62">
                            <w:pPr>
                              <w:jc w:val="center"/>
                              <w:rPr>
                                <w:rFonts w:ascii="Century Gothic" w:hAnsi="Century Gothic"/>
                                <w:i/>
                                <w:sz w:val="18"/>
                                <w:szCs w:val="18"/>
                              </w:rPr>
                            </w:pPr>
                            <w:r w:rsidRPr="00351E62">
                              <w:rPr>
                                <w:rFonts w:ascii="Century Gothic" w:hAnsi="Century Gothic"/>
                                <w:i/>
                                <w:sz w:val="18"/>
                                <w:szCs w:val="18"/>
                              </w:rPr>
                              <w:t xml:space="preserve">“Every calling provides an opportunity to serve and to grow.  The Lord organized the Church in a way that offers each member an opportunity for service, which, in turn, leads to personal spiritual growth.  Whatever your calling, I urge you to see it as an opportunity not only to strengthen and bless others but also to become what Heavenly Father wants you to become.” </w:t>
                            </w:r>
                            <w:r w:rsidRPr="00351E62">
                              <w:rPr>
                                <w:rFonts w:ascii="Century Gothic" w:hAnsi="Century Gothic"/>
                                <w:i/>
                                <w:sz w:val="18"/>
                                <w:szCs w:val="18"/>
                              </w:rPr>
                              <w:br/>
                              <w:t xml:space="preserve"> -- President Dieter F. Uchtdorf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F4E64" id="Text Box 19" o:spid="_x0000_s1031" type="#_x0000_t202" style="position:absolute;margin-left:5.25pt;margin-top:336pt;width:565.25pt;height:50.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" fillcolor="white [3201]" strokecolor="#ddb921" strokeweight=".5pt">
                <v:textbox>
                  <w:txbxContent>
                    <w:p w:rsidR="00844992" w:rsidRPr="00351E62" w:rsidRDefault="00351E62" w:rsidP="00351E62">
                      <w:pPr>
                        <w:jc w:val="center"/>
                        <w:rPr>
                          <w:rFonts w:ascii="Century Gothic" w:hAnsi="Century Gothic"/>
                          <w:i/>
                          <w:sz w:val="18"/>
                          <w:szCs w:val="18"/>
                        </w:rPr>
                      </w:pPr>
                      <w:r w:rsidRPr="00351E62">
                        <w:rPr>
                          <w:rFonts w:ascii="Century Gothic" w:hAnsi="Century Gothic"/>
                          <w:i/>
                          <w:sz w:val="18"/>
                          <w:szCs w:val="18"/>
                        </w:rPr>
                        <w:t xml:space="preserve">“Every calling provides an opportunity to serve and to grow.  The Lord organized the Church in a way that offers each member an opportunity for service, which, in turn, leads to personal spiritual growth.  Whatever your calling, I urge you to see it as an opportunity not only to strengthen and bless others but also to become what Heavenly Father wants you to become.” </w:t>
                      </w:r>
                      <w:r w:rsidRPr="00351E62">
                        <w:rPr>
                          <w:rFonts w:ascii="Century Gothic" w:hAnsi="Century Gothic"/>
                          <w:i/>
                          <w:sz w:val="18"/>
                          <w:szCs w:val="18"/>
                        </w:rPr>
                        <w:br/>
                        <w:t xml:space="preserve"> -- President Dieter F. Uchtdorf</w:t>
                      </w:r>
                    </w:p>
                  </w:txbxContent>
                </v:textbox>
                <w10:wrap anchorx="margin"/>
              </v:shape>
            </w:pict>
          </mc:Fallback>
        </mc:AlternateContent>
      </w:r>
      <w:r w:rsidR="00A80C33">
        <w:rPr>
          <w:noProof/>
          <w:color w:val="C6A27B" w:themeColor="accent5" w:themeTint="99"/>
        </w:rPr>
        <mc:AlternateContent>
          <mc:Choice Requires="wps">
            <w:drawing>
              <wp:anchor distT="0" distB="0" distL="114300" distR="114300" simplePos="0" relativeHeight="251687936" behindDoc="0" locked="0" layoutInCell="1" allowOverlap="1" wp14:anchorId="214BAC0B" wp14:editId="6F13DB77">
                <wp:simplePos x="0" y="0"/>
                <wp:positionH relativeFrom="column">
                  <wp:posOffset>120596</wp:posOffset>
                </wp:positionH>
                <wp:positionV relativeFrom="paragraph">
                  <wp:posOffset>4809490</wp:posOffset>
                </wp:positionV>
                <wp:extent cx="3725694" cy="512648"/>
                <wp:effectExtent l="0" t="0" r="8255" b="1905"/>
                <wp:wrapNone/>
                <wp:docPr id="6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25694" cy="512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C2903" w:rsidRPr="00BA4F95" w:rsidRDefault="00A80C33" w:rsidP="002A48E7">
                            <w:pPr>
                              <w:pStyle w:val="Heading4"/>
                              <w:rPr>
                                <w:color w:val="000000" w:themeColor="text1"/>
                              </w:rPr>
                            </w:pPr>
                            <w:r>
                              <w:rPr>
                                <w:noProof/>
                              </w:rPr>
                              <w:drawing>
                                <wp:inline distT="0" distB="0" distL="0" distR="0" wp14:anchorId="0109D82D" wp14:editId="71B6ED1E">
                                  <wp:extent cx="3634105" cy="378460"/>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4105" cy="378460"/>
                                          </a:xfrm>
                                          <a:prstGeom prst="rect">
                                            <a:avLst/>
                                          </a:prstGeom>
                                        </pic:spPr>
                                      </pic:pic>
                                    </a:graphicData>
                                  </a:graphic>
                                </wp:inline>
                              </w:drawing>
                            </w:r>
                          </w:p>
                        </w:txbxContent>
                      </wps:txbx>
                      <wps:bodyPr rot="0" vert="horz" wrap="square" lIns="91440" tIns="0" rIns="0" bIns="0" anchor="b" anchorCtr="0" upright="1">
                        <a:noAutofit/>
                      </wps:bodyPr>
                    </wps:wsp>
                  </a:graphicData>
                </a:graphic>
                <wp14:sizeRelH relativeFrom="page">
                  <wp14:pctWidth>0</wp14:pctWidth>
                </wp14:sizeRelH>
                <wp14:sizeRelV relativeFrom="page">
                  <wp14:pctHeight>0</wp14:pctHeight>
                </wp14:sizeRelV>
              </wp:anchor>
            </w:drawing>
          </mc:Choice>
          <mc:Fallback>
            <w:pict>
              <v:shape w14:anchorId="214BAC0B" id="Text Box 9" o:spid="_x0000_s1032" type="#_x0000_t202" style="position:absolute;margin-left:9.5pt;margin-top:378.7pt;width:293.35pt;height:40.3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" filled="f" stroked="f">
                <v:textbox inset=",0,0,0">
                  <w:txbxContent>
                    <w:p w:rsidR="00FC2903" w:rsidRPr="00BA4F95" w:rsidRDefault="00A80C33" w:rsidP="002A48E7">
                      <w:pPr>
                        <w:pStyle w:val="Heading4"/>
                        <w:rPr>
                          <w:color w:val="000000" w:themeColor="text1"/>
                        </w:rPr>
                      </w:pPr>
                      <w:r>
                        <w:rPr>
                          <w:noProof/>
                        </w:rPr>
                        <w:drawing>
                          <wp:inline distT="0" distB="0" distL="0" distR="0" wp14:anchorId="0109D82D" wp14:editId="71B6ED1E">
                            <wp:extent cx="3634105" cy="378460"/>
                            <wp:effectExtent l="0" t="0" r="4445" b="254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634105" cy="378460"/>
                                    </a:xfrm>
                                    <a:prstGeom prst="rect">
                                      <a:avLst/>
                                    </a:prstGeom>
                                  </pic:spPr>
                                </pic:pic>
                              </a:graphicData>
                            </a:graphic>
                          </wp:inline>
                        </w:drawing>
                      </w:r>
                    </w:p>
                  </w:txbxContent>
                </v:textbox>
              </v:shape>
            </w:pict>
          </mc:Fallback>
        </mc:AlternateContent>
      </w:r>
      <w:r w:rsidR="00450B87">
        <w:rPr>
          <w:noProof/>
        </w:rPr>
        <mc:AlternateContent>
          <mc:Choice Requires="wps">
            <w:drawing>
              <wp:anchor distT="0" distB="0" distL="114300" distR="114300" simplePos="0" relativeHeight="251668480" behindDoc="0" locked="0" layoutInCell="1" allowOverlap="1" wp14:anchorId="67D74A48" wp14:editId="49499548">
                <wp:simplePos x="0" y="0"/>
                <wp:positionH relativeFrom="column">
                  <wp:posOffset>66067</wp:posOffset>
                </wp:positionH>
                <wp:positionV relativeFrom="paragraph">
                  <wp:posOffset>5165184</wp:posOffset>
                </wp:positionV>
                <wp:extent cx="3920490" cy="2752725"/>
                <wp:effectExtent l="0" t="0" r="22860" b="28575"/>
                <wp:wrapNone/>
                <wp:docPr id="61"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20490" cy="2752725"/>
                        </a:xfrm>
                        <a:prstGeom prst="roundRect">
                          <a:avLst>
                            <a:gd name="adj" fmla="val 1745"/>
                          </a:avLst>
                        </a:prstGeom>
                        <a:solidFill>
                          <a:schemeClr val="bg1">
                            <a:lumMod val="100000"/>
                            <a:lumOff val="0"/>
                          </a:schemeClr>
                        </a:solidFill>
                        <a:ln w="9525">
                          <a:solidFill>
                            <a:schemeClr val="bg1">
                              <a:lumMod val="100000"/>
                              <a:lumOff val="0"/>
                            </a:schemeClr>
                          </a:solidFill>
                          <a:round/>
                          <a:headEnd/>
                          <a:tailEnd/>
                        </a:ln>
                      </wps:spPr>
                      <wps:txb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8"/>
                              <w:gridCol w:w="1460"/>
                              <w:gridCol w:w="1460"/>
                              <w:gridCol w:w="1457"/>
                            </w:tblGrid>
                            <w:tr w:rsidR="00FC2903" w:rsidRPr="00917F9B" w:rsidTr="00917F9B">
                              <w:trPr>
                                <w:trHeight w:val="481"/>
                              </w:trPr>
                              <w:tc>
                                <w:tcPr>
                                  <w:tcW w:w="1349" w:type="pct"/>
                                </w:tcPr>
                                <w:p w:rsidR="00FC2903" w:rsidRPr="00917F9B" w:rsidRDefault="00FC2903"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FC2903" w:rsidRPr="00917F9B" w:rsidRDefault="00FC2903"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FC2903" w:rsidRPr="00917F9B" w:rsidRDefault="00FC2903" w:rsidP="0022689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226890">
                                    <w:rPr>
                                      <w:rFonts w:ascii="Century Gothic" w:hAnsi="Century Gothic"/>
                                      <w:b/>
                                      <w:color w:val="000000" w:themeColor="text1"/>
                                    </w:rPr>
                                    <w:t>2</w:t>
                                  </w:r>
                                </w:p>
                              </w:tc>
                              <w:tc>
                                <w:tcPr>
                                  <w:tcW w:w="1216" w:type="pct"/>
                                </w:tcPr>
                                <w:p w:rsidR="00FC2903" w:rsidRPr="00917F9B" w:rsidRDefault="00FC2903" w:rsidP="0022689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226890">
                                    <w:rPr>
                                      <w:rFonts w:ascii="Century Gothic" w:hAnsi="Century Gothic"/>
                                      <w:b/>
                                      <w:color w:val="000000" w:themeColor="text1"/>
                                    </w:rPr>
                                    <w:t>4</w:t>
                                  </w:r>
                                </w:p>
                              </w:tc>
                            </w:tr>
                            <w:tr w:rsidR="00FC2903" w:rsidRPr="0036184C" w:rsidTr="00917F9B">
                              <w:trPr>
                                <w:trHeight w:val="847"/>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517726" w:rsidRDefault="00226890" w:rsidP="0051772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517726"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517726"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51772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044E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1F520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69"/>
                              </w:trPr>
                              <w:tc>
                                <w:tcPr>
                                  <w:tcW w:w="1349" w:type="pct"/>
                                </w:tcPr>
                                <w:p w:rsidR="00FC2903" w:rsidRPr="00BA4F95" w:rsidRDefault="00FC2903" w:rsidP="001D6B0A">
                                  <w:pPr>
                                    <w:pStyle w:val="EventDetails"/>
                                  </w:pPr>
                                </w:p>
                              </w:tc>
                              <w:tc>
                                <w:tcPr>
                                  <w:tcW w:w="1218" w:type="pct"/>
                                </w:tcPr>
                                <w:p w:rsidR="00FC2903" w:rsidRPr="00BA4F95" w:rsidRDefault="00FC2903" w:rsidP="002A48E7">
                                  <w:pPr>
                                    <w:pStyle w:val="Title"/>
                                    <w:rPr>
                                      <w:sz w:val="18"/>
                                      <w:szCs w:val="18"/>
                                    </w:rPr>
                                  </w:pPr>
                                </w:p>
                              </w:tc>
                              <w:tc>
                                <w:tcPr>
                                  <w:tcW w:w="1218" w:type="pct"/>
                                </w:tcPr>
                                <w:p w:rsidR="00FC2903" w:rsidRPr="00BA4F95" w:rsidRDefault="00FC2903" w:rsidP="002A48E7">
                                  <w:pPr>
                                    <w:pStyle w:val="Title"/>
                                    <w:rPr>
                                      <w:sz w:val="18"/>
                                      <w:szCs w:val="18"/>
                                    </w:rPr>
                                  </w:pPr>
                                </w:p>
                              </w:tc>
                              <w:tc>
                                <w:tcPr>
                                  <w:tcW w:w="1216" w:type="pct"/>
                                </w:tcPr>
                                <w:p w:rsidR="00FC2903" w:rsidRPr="00BA4F95" w:rsidRDefault="00FC2903" w:rsidP="002A48E7">
                                  <w:pPr>
                                    <w:pStyle w:val="Title"/>
                                    <w:rPr>
                                      <w:sz w:val="18"/>
                                      <w:szCs w:val="18"/>
                                    </w:rPr>
                                  </w:pPr>
                                </w:p>
                              </w:tc>
                            </w:tr>
                          </w:tbl>
                          <w:p w:rsidR="00FC2903" w:rsidRPr="00B1637A" w:rsidRDefault="00FC2903" w:rsidP="00B1637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7D74A48" id="AutoShape 7" o:spid="_x0000_s1033" style="position:absolute;margin-left:5.2pt;margin-top:406.7pt;width:308.7pt;height:216.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14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" fillcolor="white [3212]" strokecolor="white [3212]">
                <v:textbox>
                  <w:txbxContent>
                    <w:tbl>
                      <w:tblPr>
                        <w:tblStyle w:val="TableGrid"/>
                        <w:tblW w:w="5145" w:type="pct"/>
                        <w:tblInd w:w="-162" w:type="dxa"/>
                        <w:tblBorders>
                          <w:top w:val="none" w:sz="0" w:space="0" w:color="auto"/>
                          <w:left w:val="none" w:sz="0" w:space="0" w:color="auto"/>
                          <w:bottom w:val="none" w:sz="0" w:space="0" w:color="auto"/>
                          <w:right w:val="none" w:sz="0" w:space="0" w:color="auto"/>
                          <w:insideH w:val="single" w:sz="6" w:space="0" w:color="89643B" w:themeColor="accent5"/>
                          <w:insideV w:val="single" w:sz="6" w:space="0" w:color="89643B" w:themeColor="accent5"/>
                        </w:tblBorders>
                        <w:tblLook w:val="04A0" w:firstRow="1" w:lastRow="0" w:firstColumn="1" w:lastColumn="0" w:noHBand="0" w:noVBand="1"/>
                      </w:tblPr>
                      <w:tblGrid>
                        <w:gridCol w:w="1618"/>
                        <w:gridCol w:w="1460"/>
                        <w:gridCol w:w="1460"/>
                        <w:gridCol w:w="1457"/>
                      </w:tblGrid>
                      <w:tr w:rsidR="00FC2903" w:rsidRPr="00917F9B" w:rsidTr="00917F9B">
                        <w:trPr>
                          <w:trHeight w:val="481"/>
                        </w:trPr>
                        <w:tc>
                          <w:tcPr>
                            <w:tcW w:w="1349" w:type="pct"/>
                          </w:tcPr>
                          <w:p w:rsidR="00FC2903" w:rsidRPr="00917F9B" w:rsidRDefault="00FC2903" w:rsidP="00BA4F95">
                            <w:pPr>
                              <w:pStyle w:val="EventDetails"/>
                              <w:jc w:val="center"/>
                              <w:rPr>
                                <w:rFonts w:ascii="Century Gothic" w:hAnsi="Century Gothic"/>
                                <w:b/>
                                <w:color w:val="000000" w:themeColor="text1"/>
                                <w:sz w:val="22"/>
                                <w:szCs w:val="22"/>
                              </w:rPr>
                            </w:pPr>
                            <w:r w:rsidRPr="00917F9B">
                              <w:rPr>
                                <w:rFonts w:ascii="Century Gothic" w:hAnsi="Century Gothic"/>
                                <w:b/>
                                <w:color w:val="000000" w:themeColor="text1"/>
                                <w:sz w:val="22"/>
                                <w:szCs w:val="22"/>
                              </w:rPr>
                              <w:t>Nursery</w:t>
                            </w:r>
                          </w:p>
                        </w:tc>
                        <w:tc>
                          <w:tcPr>
                            <w:tcW w:w="1218" w:type="pct"/>
                          </w:tcPr>
                          <w:p w:rsidR="00FC2903" w:rsidRPr="00917F9B" w:rsidRDefault="00FC2903" w:rsidP="00BA4F95">
                            <w:pPr>
                              <w:pStyle w:val="Title"/>
                              <w:jc w:val="center"/>
                              <w:rPr>
                                <w:rFonts w:ascii="Century Gothic" w:hAnsi="Century Gothic"/>
                                <w:b/>
                                <w:color w:val="000000" w:themeColor="text1"/>
                              </w:rPr>
                            </w:pPr>
                            <w:r w:rsidRPr="00917F9B">
                              <w:rPr>
                                <w:rFonts w:ascii="Century Gothic" w:hAnsi="Century Gothic"/>
                                <w:b/>
                                <w:color w:val="000000" w:themeColor="text1"/>
                              </w:rPr>
                              <w:t>Primary 1</w:t>
                            </w:r>
                          </w:p>
                        </w:tc>
                        <w:tc>
                          <w:tcPr>
                            <w:tcW w:w="1218" w:type="pct"/>
                          </w:tcPr>
                          <w:p w:rsidR="00FC2903" w:rsidRPr="00917F9B" w:rsidRDefault="00FC2903" w:rsidP="0022689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226890">
                              <w:rPr>
                                <w:rFonts w:ascii="Century Gothic" w:hAnsi="Century Gothic"/>
                                <w:b/>
                                <w:color w:val="000000" w:themeColor="text1"/>
                              </w:rPr>
                              <w:t>2</w:t>
                            </w:r>
                          </w:p>
                        </w:tc>
                        <w:tc>
                          <w:tcPr>
                            <w:tcW w:w="1216" w:type="pct"/>
                          </w:tcPr>
                          <w:p w:rsidR="00FC2903" w:rsidRPr="00917F9B" w:rsidRDefault="00FC2903" w:rsidP="00226890">
                            <w:pPr>
                              <w:pStyle w:val="Title"/>
                              <w:jc w:val="center"/>
                              <w:rPr>
                                <w:rFonts w:ascii="Century Gothic" w:hAnsi="Century Gothic"/>
                                <w:b/>
                                <w:color w:val="000000" w:themeColor="text1"/>
                              </w:rPr>
                            </w:pPr>
                            <w:r w:rsidRPr="00917F9B">
                              <w:rPr>
                                <w:rFonts w:ascii="Century Gothic" w:hAnsi="Century Gothic"/>
                                <w:b/>
                                <w:color w:val="000000" w:themeColor="text1"/>
                              </w:rPr>
                              <w:t xml:space="preserve">Primary </w:t>
                            </w:r>
                            <w:r w:rsidR="00226890">
                              <w:rPr>
                                <w:rFonts w:ascii="Century Gothic" w:hAnsi="Century Gothic"/>
                                <w:b/>
                                <w:color w:val="000000" w:themeColor="text1"/>
                              </w:rPr>
                              <w:t>4</w:t>
                            </w:r>
                          </w:p>
                        </w:tc>
                      </w:tr>
                      <w:tr w:rsidR="00FC2903" w:rsidRPr="0036184C" w:rsidTr="00917F9B">
                        <w:trPr>
                          <w:trHeight w:val="847"/>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517726" w:rsidRDefault="00226890" w:rsidP="0051772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517726"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517726"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51772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51772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044E06">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851"/>
                        </w:trPr>
                        <w:tc>
                          <w:tcPr>
                            <w:tcW w:w="1349" w:type="pct"/>
                          </w:tcPr>
                          <w:p w:rsidR="00FC2903" w:rsidRPr="001F5205" w:rsidRDefault="00226890" w:rsidP="00044E06">
                            <w:pPr>
                              <w:pStyle w:val="EventDetails"/>
                              <w:jc w:val="center"/>
                              <w:rPr>
                                <w:rFonts w:ascii="Century Gothic" w:hAnsi="Century Gothic"/>
                                <w:color w:val="000000" w:themeColor="text1"/>
                              </w:rPr>
                            </w:pPr>
                            <w:r>
                              <w:rPr>
                                <w:rFonts w:ascii="Century Gothic" w:hAnsi="Century Gothic"/>
                                <w:color w:val="000000" w:themeColor="text1"/>
                              </w:rPr>
                              <w:t xml:space="preserve"> </w:t>
                            </w:r>
                          </w:p>
                        </w:tc>
                        <w:tc>
                          <w:tcPr>
                            <w:tcW w:w="1218" w:type="pct"/>
                          </w:tcPr>
                          <w:p w:rsidR="00FC2903" w:rsidRPr="001F5205" w:rsidRDefault="00226890" w:rsidP="001F5205">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8"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c>
                          <w:tcPr>
                            <w:tcW w:w="1216" w:type="pct"/>
                          </w:tcPr>
                          <w:p w:rsidR="00FC2903" w:rsidRPr="001F5205" w:rsidRDefault="00226890" w:rsidP="00FB2A91">
                            <w:pPr>
                              <w:pStyle w:val="Title"/>
                              <w:jc w:val="center"/>
                              <w:rPr>
                                <w:rFonts w:ascii="Century Gothic" w:hAnsi="Century Gothic"/>
                                <w:color w:val="000000" w:themeColor="text1"/>
                                <w:sz w:val="18"/>
                                <w:szCs w:val="18"/>
                              </w:rPr>
                            </w:pPr>
                            <w:r>
                              <w:rPr>
                                <w:rFonts w:ascii="Century Gothic" w:hAnsi="Century Gothic"/>
                                <w:color w:val="000000" w:themeColor="text1"/>
                                <w:sz w:val="18"/>
                                <w:szCs w:val="18"/>
                              </w:rPr>
                              <w:t xml:space="preserve"> </w:t>
                            </w:r>
                          </w:p>
                        </w:tc>
                      </w:tr>
                      <w:tr w:rsidR="00FC2903" w:rsidRPr="0036184C" w:rsidTr="00917F9B">
                        <w:trPr>
                          <w:trHeight w:val="69"/>
                        </w:trPr>
                        <w:tc>
                          <w:tcPr>
                            <w:tcW w:w="1349" w:type="pct"/>
                          </w:tcPr>
                          <w:p w:rsidR="00FC2903" w:rsidRPr="00BA4F95" w:rsidRDefault="00FC2903" w:rsidP="001D6B0A">
                            <w:pPr>
                              <w:pStyle w:val="EventDetails"/>
                            </w:pPr>
                          </w:p>
                        </w:tc>
                        <w:tc>
                          <w:tcPr>
                            <w:tcW w:w="1218" w:type="pct"/>
                          </w:tcPr>
                          <w:p w:rsidR="00FC2903" w:rsidRPr="00BA4F95" w:rsidRDefault="00FC2903" w:rsidP="002A48E7">
                            <w:pPr>
                              <w:pStyle w:val="Title"/>
                              <w:rPr>
                                <w:sz w:val="18"/>
                                <w:szCs w:val="18"/>
                              </w:rPr>
                            </w:pPr>
                          </w:p>
                        </w:tc>
                        <w:tc>
                          <w:tcPr>
                            <w:tcW w:w="1218" w:type="pct"/>
                          </w:tcPr>
                          <w:p w:rsidR="00FC2903" w:rsidRPr="00BA4F95" w:rsidRDefault="00FC2903" w:rsidP="002A48E7">
                            <w:pPr>
                              <w:pStyle w:val="Title"/>
                              <w:rPr>
                                <w:sz w:val="18"/>
                                <w:szCs w:val="18"/>
                              </w:rPr>
                            </w:pPr>
                          </w:p>
                        </w:tc>
                        <w:tc>
                          <w:tcPr>
                            <w:tcW w:w="1216" w:type="pct"/>
                          </w:tcPr>
                          <w:p w:rsidR="00FC2903" w:rsidRPr="00BA4F95" w:rsidRDefault="00FC2903" w:rsidP="002A48E7">
                            <w:pPr>
                              <w:pStyle w:val="Title"/>
                              <w:rPr>
                                <w:sz w:val="18"/>
                                <w:szCs w:val="18"/>
                              </w:rPr>
                            </w:pPr>
                          </w:p>
                        </w:tc>
                      </w:tr>
                    </w:tbl>
                    <w:p w:rsidR="00FC2903" w:rsidRPr="00B1637A" w:rsidRDefault="00FC2903" w:rsidP="00B1637A"/>
                  </w:txbxContent>
                </v:textbox>
              </v:roundrect>
            </w:pict>
          </mc:Fallback>
        </mc:AlternateContent>
      </w:r>
      <w:r w:rsidR="00450B87">
        <w:rPr>
          <w:noProof/>
        </w:rPr>
        <mc:AlternateContent>
          <mc:Choice Requires="wps">
            <w:drawing>
              <wp:anchor distT="0" distB="0" distL="114300" distR="114300" simplePos="0" relativeHeight="251658240" behindDoc="0" locked="0" layoutInCell="1" allowOverlap="1" wp14:anchorId="5756E61C" wp14:editId="3BC6A759">
                <wp:simplePos x="0" y="0"/>
                <wp:positionH relativeFrom="margin">
                  <wp:align>left</wp:align>
                </wp:positionH>
                <wp:positionV relativeFrom="margin">
                  <wp:posOffset>15240</wp:posOffset>
                </wp:positionV>
                <wp:extent cx="7315200" cy="9601200"/>
                <wp:effectExtent l="0" t="0" r="19050" b="19050"/>
                <wp:wrapNone/>
                <wp:docPr id="6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903" w:rsidRDefault="00A57B94" w:rsidP="00BF577E">
                            <w:pPr>
                              <w:jc w:val="center"/>
                            </w:pPr>
                            <w:r>
                              <w:rPr>
                                <w:noProof/>
                              </w:rPr>
                              <w:drawing>
                                <wp:inline distT="0" distB="0" distL="0" distR="0" wp14:anchorId="10FE5DE4" wp14:editId="61E42A8E">
                                  <wp:extent cx="6950651" cy="15144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7036716" cy="1533228"/>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6E61C" id="Rectangle 2" o:spid="_x0000_s1034" style="position:absolute;margin-left:0;margin-top:1.2pt;width:8in;height:756pt;z-index:25165824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" fillcolor="white [3201]" strokecolor="black [3200]" strokeweight="1pt">
                <v:stroke dashstyle="dash"/>
                <v:shadow color="#868686"/>
                <v:textbox>
                  <w:txbxContent>
                    <w:p w:rsidR="00FC2903" w:rsidRDefault="00A57B94" w:rsidP="00BF577E">
                      <w:pPr>
                        <w:jc w:val="center"/>
                      </w:pPr>
                      <w:r>
                        <w:rPr>
                          <w:noProof/>
                        </w:rPr>
                        <w:drawing>
                          <wp:inline distT="0" distB="0" distL="0" distR="0" wp14:anchorId="10FE5DE4" wp14:editId="61E42A8E">
                            <wp:extent cx="6950651" cy="1514475"/>
                            <wp:effectExtent l="0" t="0" r="317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7036716" cy="1533228"/>
                                    </a:xfrm>
                                    <a:prstGeom prst="rect">
                                      <a:avLst/>
                                    </a:prstGeom>
                                  </pic:spPr>
                                </pic:pic>
                              </a:graphicData>
                            </a:graphic>
                          </wp:inline>
                        </w:drawing>
                      </w:r>
                    </w:p>
                  </w:txbxContent>
                </v:textbox>
                <w10:wrap anchorx="margin" anchory="margin"/>
              </v:rect>
            </w:pict>
          </mc:Fallback>
        </mc:AlternateContent>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450B87">
        <w:br/>
      </w:r>
      <w:r w:rsidR="00FC2903">
        <w:rPr>
          <w:noProof/>
        </w:rPr>
        <w:lastRenderedPageBreak/>
        <mc:AlternateContent>
          <mc:Choice Requires="wps">
            <w:drawing>
              <wp:anchor distT="0" distB="0" distL="114300" distR="114300" simplePos="0" relativeHeight="251685888" behindDoc="0" locked="0" layoutInCell="1" allowOverlap="1" wp14:anchorId="3827F8F7" wp14:editId="7086F052">
                <wp:simplePos x="0" y="0"/>
                <wp:positionH relativeFrom="margin">
                  <wp:align>left</wp:align>
                </wp:positionH>
                <wp:positionV relativeFrom="margin">
                  <wp:posOffset>49638</wp:posOffset>
                </wp:positionV>
                <wp:extent cx="7315200" cy="9601200"/>
                <wp:effectExtent l="0" t="0" r="19050" b="19050"/>
                <wp:wrapNone/>
                <wp:docPr id="1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15200" cy="9601200"/>
                        </a:xfrm>
                        <a:prstGeom prst="rect">
                          <a:avLst/>
                        </a:prstGeom>
                        <a:solidFill>
                          <a:schemeClr val="lt1">
                            <a:lumMod val="100000"/>
                            <a:lumOff val="0"/>
                          </a:schemeClr>
                        </a:solidFill>
                        <a:ln w="12700" cmpd="sng">
                          <a:solidFill>
                            <a:schemeClr val="dk1">
                              <a:lumMod val="100000"/>
                              <a:lumOff val="0"/>
                            </a:schemeClr>
                          </a:solidFill>
                          <a:prstDash val="dash"/>
                          <a:miter lim="800000"/>
                          <a:headEnd/>
                          <a:tailEnd/>
                        </a:ln>
                        <a:effectLst/>
                        <a:extLst>
                          <a:ext uri="{AF507438-7753-43E0-B8FC-AC1667EBCBE1}">
                            <a14:hiddenEffects xmlns:a14="http://schemas.microsoft.com/office/drawing/2010/main">
                              <a:effectLst>
                                <a:outerShdw dist="35921" dir="2700000" algn="ctr" rotWithShape="0">
                                  <a:srgbClr val="868686"/>
                                </a:outerShdw>
                              </a:effectLst>
                            </a14:hiddenEffects>
                          </a:ext>
                        </a:extLst>
                      </wps:spPr>
                      <wps:txbx>
                        <w:txbxContent>
                          <w:p w:rsidR="00FC2903" w:rsidRDefault="00873A62" w:rsidP="00873A62">
                            <w:pPr>
                              <w:pStyle w:val="Heading4"/>
                              <w:spacing w:line="210" w:lineRule="atLeast"/>
                              <w:textAlignment w:val="baseline"/>
                            </w:pPr>
                            <w:r>
                              <w:rPr>
                                <w:noProof/>
                              </w:rPr>
                              <w:drawing>
                                <wp:inline distT="0" distB="0" distL="0" distR="0" wp14:anchorId="3BE5BCB7" wp14:editId="24A0D9F8">
                                  <wp:extent cx="7119620" cy="12033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7119620" cy="1203325"/>
                                          </a:xfrm>
                                          <a:prstGeom prst="rect">
                                            <a:avLst/>
                                          </a:prstGeom>
                                        </pic:spPr>
                                      </pic:pic>
                                    </a:graphicData>
                                  </a:graphic>
                                </wp:inline>
                              </w:drawing>
                            </w:r>
                            <w:r>
                              <w:br/>
                            </w:r>
                            <w:r>
                              <w:rPr>
                                <w:rFonts w:ascii="Century Gothic" w:hAnsi="Century Gothic" w:cs="Arial"/>
                                <w:b/>
                                <w:bCs/>
                                <w:color w:val="262628"/>
                                <w:sz w:val="20"/>
                                <w:szCs w:val="20"/>
                              </w:rPr>
                              <w:br/>
                            </w:r>
                            <w:r w:rsidR="007B3E32">
                              <w:rPr>
                                <w:rFonts w:ascii="Century Gothic" w:hAnsi="Century Gothic" w:cs="Arial"/>
                                <w:b/>
                                <w:bCs/>
                                <w:color w:val="262628"/>
                                <w:sz w:val="20"/>
                                <w:szCs w:val="20"/>
                              </w:rPr>
                              <w:t xml:space="preserve">(VIDEO) </w:t>
                            </w:r>
                            <w:r w:rsidRPr="00873A62">
                              <w:rPr>
                                <w:rFonts w:ascii="Century Gothic" w:hAnsi="Century Gothic" w:cs="Arial"/>
                                <w:b/>
                                <w:bCs/>
                                <w:color w:val="262628"/>
                                <w:sz w:val="20"/>
                                <w:szCs w:val="20"/>
                              </w:rPr>
                              <w:t xml:space="preserve">Seeking the Spirit and Being Flexible - </w:t>
                            </w:r>
                            <w:r w:rsidRPr="007160CB">
                              <w:rPr>
                                <w:rFonts w:ascii="Century Gothic" w:hAnsi="Century Gothic" w:cs="Arial"/>
                                <w:color w:val="auto"/>
                                <w:sz w:val="20"/>
                                <w:szCs w:val="20"/>
                              </w:rPr>
                              <w:t>By seeking the Spirit and by being flexible, th</w:t>
                            </w:r>
                            <w:r w:rsidR="007160CB">
                              <w:rPr>
                                <w:rFonts w:ascii="Century Gothic" w:hAnsi="Century Gothic" w:cs="Arial"/>
                                <w:color w:val="auto"/>
                                <w:sz w:val="20"/>
                                <w:szCs w:val="20"/>
                              </w:rPr>
                              <w:t>is</w:t>
                            </w:r>
                            <w:r w:rsidRPr="007160CB">
                              <w:rPr>
                                <w:rFonts w:ascii="Century Gothic" w:hAnsi="Century Gothic" w:cs="Arial"/>
                                <w:color w:val="auto"/>
                                <w:sz w:val="20"/>
                                <w:szCs w:val="20"/>
                              </w:rPr>
                              <w:t xml:space="preserve"> teacher </w:t>
                            </w:r>
                            <w:r w:rsidR="007160CB">
                              <w:rPr>
                                <w:rFonts w:ascii="Century Gothic" w:hAnsi="Century Gothic" w:cs="Arial"/>
                                <w:color w:val="auto"/>
                                <w:sz w:val="20"/>
                                <w:szCs w:val="20"/>
                              </w:rPr>
                              <w:t>wa</w:t>
                            </w:r>
                            <w:r w:rsidRPr="007160CB">
                              <w:rPr>
                                <w:rFonts w:ascii="Century Gothic" w:hAnsi="Century Gothic" w:cs="Arial"/>
                                <w:color w:val="auto"/>
                                <w:sz w:val="20"/>
                                <w:szCs w:val="20"/>
                              </w:rPr>
                              <w:t xml:space="preserve">s able to meet the children's need and teach them.  </w:t>
                            </w:r>
                            <w:r w:rsidRPr="007160CB">
                              <w:rPr>
                                <w:rStyle w:val="length"/>
                                <w:rFonts w:ascii="Century Gothic" w:hAnsi="Century Gothic" w:cs="Arial"/>
                                <w:color w:val="auto"/>
                                <w:sz w:val="20"/>
                                <w:szCs w:val="20"/>
                                <w:bdr w:val="none" w:sz="0" w:space="0" w:color="auto" w:frame="1"/>
                              </w:rPr>
                              <w:t>(5:42)</w:t>
                            </w:r>
                            <w:r w:rsidR="007160CB">
                              <w:rPr>
                                <w:rStyle w:val="length"/>
                                <w:rFonts w:ascii="Century Gothic" w:hAnsi="Century Gothic" w:cs="Arial"/>
                                <w:color w:val="auto"/>
                                <w:sz w:val="20"/>
                                <w:szCs w:val="20"/>
                                <w:bdr w:val="none" w:sz="0" w:space="0" w:color="auto" w:frame="1"/>
                              </w:rPr>
                              <w:t xml:space="preserve">  To watch this video go to: http://tinyurl.com/gsjfjhj</w:t>
                            </w:r>
                            <w:r>
                              <w:rPr>
                                <w:rStyle w:val="length"/>
                                <w:rFonts w:ascii="Century Gothic" w:hAnsi="Century Gothic" w:cs="Arial"/>
                                <w:color w:val="333333"/>
                                <w:sz w:val="20"/>
                                <w:szCs w:val="20"/>
                                <w:bdr w:val="none" w:sz="0" w:space="0" w:color="auto" w:frame="1"/>
                              </w:rPr>
                              <w:br/>
                            </w:r>
                            <w:r>
                              <w:rPr>
                                <w:rStyle w:val="length"/>
                                <w:rFonts w:ascii="Century Gothic" w:hAnsi="Century Gothic" w:cs="Arial"/>
                                <w:color w:val="333333"/>
                                <w:sz w:val="20"/>
                                <w:szCs w:val="20"/>
                                <w:bdr w:val="none" w:sz="0" w:space="0" w:color="auto" w:frame="1"/>
                              </w:rPr>
                              <w:br/>
                            </w:r>
                            <w:r w:rsidRPr="00873A62">
                              <w:rPr>
                                <w:rFonts w:ascii="Century Gothic" w:hAnsi="Century Gothic"/>
                                <w:sz w:val="20"/>
                                <w:szCs w:val="20"/>
                              </w:rPr>
                              <w:br/>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7F8F7" id="_x0000_s1035" style="position:absolute;margin-left:0;margin-top:3.9pt;width:8in;height:756pt;z-index:251685888;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" fillcolor="white [3201]" strokecolor="black [3200]" strokeweight="1pt">
                <v:stroke dashstyle="dash"/>
                <v:shadow color="#868686"/>
                <v:textbox>
                  <w:txbxContent>
                    <w:p w:rsidR="00FC2903" w:rsidRDefault="00873A62" w:rsidP="00873A62">
                      <w:pPr>
                        <w:pStyle w:val="Heading4"/>
                        <w:spacing w:line="210" w:lineRule="atLeast"/>
                        <w:textAlignment w:val="baseline"/>
                      </w:pPr>
                      <w:r>
                        <w:rPr>
                          <w:noProof/>
                        </w:rPr>
                        <w:drawing>
                          <wp:inline distT="0" distB="0" distL="0" distR="0" wp14:anchorId="3BE5BCB7" wp14:editId="24A0D9F8">
                            <wp:extent cx="7119620" cy="1203325"/>
                            <wp:effectExtent l="0" t="0" r="508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7119620" cy="1203325"/>
                                    </a:xfrm>
                                    <a:prstGeom prst="rect">
                                      <a:avLst/>
                                    </a:prstGeom>
                                  </pic:spPr>
                                </pic:pic>
                              </a:graphicData>
                            </a:graphic>
                          </wp:inline>
                        </w:drawing>
                      </w:r>
                      <w:r>
                        <w:br/>
                      </w:r>
                      <w:r>
                        <w:rPr>
                          <w:rFonts w:ascii="Century Gothic" w:hAnsi="Century Gothic" w:cs="Arial"/>
                          <w:b/>
                          <w:bCs/>
                          <w:color w:val="262628"/>
                          <w:sz w:val="20"/>
                          <w:szCs w:val="20"/>
                        </w:rPr>
                        <w:br/>
                      </w:r>
                      <w:r w:rsidR="007B3E32">
                        <w:rPr>
                          <w:rFonts w:ascii="Century Gothic" w:hAnsi="Century Gothic" w:cs="Arial"/>
                          <w:b/>
                          <w:bCs/>
                          <w:color w:val="262628"/>
                          <w:sz w:val="20"/>
                          <w:szCs w:val="20"/>
                        </w:rPr>
                        <w:t xml:space="preserve">(VIDEO) </w:t>
                      </w:r>
                      <w:r w:rsidRPr="00873A62">
                        <w:rPr>
                          <w:rFonts w:ascii="Century Gothic" w:hAnsi="Century Gothic" w:cs="Arial"/>
                          <w:b/>
                          <w:bCs/>
                          <w:color w:val="262628"/>
                          <w:sz w:val="20"/>
                          <w:szCs w:val="20"/>
                        </w:rPr>
                        <w:t xml:space="preserve">Seeking the Spirit and Being Flexible - </w:t>
                      </w:r>
                      <w:r w:rsidRPr="007160CB">
                        <w:rPr>
                          <w:rFonts w:ascii="Century Gothic" w:hAnsi="Century Gothic" w:cs="Arial"/>
                          <w:color w:val="auto"/>
                          <w:sz w:val="20"/>
                          <w:szCs w:val="20"/>
                        </w:rPr>
                        <w:t>By seeking the Spirit and by being flexible, th</w:t>
                      </w:r>
                      <w:r w:rsidR="007160CB">
                        <w:rPr>
                          <w:rFonts w:ascii="Century Gothic" w:hAnsi="Century Gothic" w:cs="Arial"/>
                          <w:color w:val="auto"/>
                          <w:sz w:val="20"/>
                          <w:szCs w:val="20"/>
                        </w:rPr>
                        <w:t>is</w:t>
                      </w:r>
                      <w:r w:rsidRPr="007160CB">
                        <w:rPr>
                          <w:rFonts w:ascii="Century Gothic" w:hAnsi="Century Gothic" w:cs="Arial"/>
                          <w:color w:val="auto"/>
                          <w:sz w:val="20"/>
                          <w:szCs w:val="20"/>
                        </w:rPr>
                        <w:t xml:space="preserve"> teacher </w:t>
                      </w:r>
                      <w:r w:rsidR="007160CB">
                        <w:rPr>
                          <w:rFonts w:ascii="Century Gothic" w:hAnsi="Century Gothic" w:cs="Arial"/>
                          <w:color w:val="auto"/>
                          <w:sz w:val="20"/>
                          <w:szCs w:val="20"/>
                        </w:rPr>
                        <w:t>wa</w:t>
                      </w:r>
                      <w:r w:rsidRPr="007160CB">
                        <w:rPr>
                          <w:rFonts w:ascii="Century Gothic" w:hAnsi="Century Gothic" w:cs="Arial"/>
                          <w:color w:val="auto"/>
                          <w:sz w:val="20"/>
                          <w:szCs w:val="20"/>
                        </w:rPr>
                        <w:t xml:space="preserve">s able to meet the children's need and teach them.  </w:t>
                      </w:r>
                      <w:r w:rsidRPr="007160CB">
                        <w:rPr>
                          <w:rStyle w:val="length"/>
                          <w:rFonts w:ascii="Century Gothic" w:hAnsi="Century Gothic" w:cs="Arial"/>
                          <w:color w:val="auto"/>
                          <w:sz w:val="20"/>
                          <w:szCs w:val="20"/>
                          <w:bdr w:val="none" w:sz="0" w:space="0" w:color="auto" w:frame="1"/>
                        </w:rPr>
                        <w:t>(5:42)</w:t>
                      </w:r>
                      <w:r w:rsidR="007160CB">
                        <w:rPr>
                          <w:rStyle w:val="length"/>
                          <w:rFonts w:ascii="Century Gothic" w:hAnsi="Century Gothic" w:cs="Arial"/>
                          <w:color w:val="auto"/>
                          <w:sz w:val="20"/>
                          <w:szCs w:val="20"/>
                          <w:bdr w:val="none" w:sz="0" w:space="0" w:color="auto" w:frame="1"/>
                        </w:rPr>
                        <w:t xml:space="preserve">  To watch this video go to: http://tinyurl.com/gsjfjhj</w:t>
                      </w:r>
                      <w:r>
                        <w:rPr>
                          <w:rStyle w:val="length"/>
                          <w:rFonts w:ascii="Century Gothic" w:hAnsi="Century Gothic" w:cs="Arial"/>
                          <w:color w:val="333333"/>
                          <w:sz w:val="20"/>
                          <w:szCs w:val="20"/>
                          <w:bdr w:val="none" w:sz="0" w:space="0" w:color="auto" w:frame="1"/>
                        </w:rPr>
                        <w:br/>
                      </w:r>
                      <w:r>
                        <w:rPr>
                          <w:rStyle w:val="length"/>
                          <w:rFonts w:ascii="Century Gothic" w:hAnsi="Century Gothic" w:cs="Arial"/>
                          <w:color w:val="333333"/>
                          <w:sz w:val="20"/>
                          <w:szCs w:val="20"/>
                          <w:bdr w:val="none" w:sz="0" w:space="0" w:color="auto" w:frame="1"/>
                        </w:rPr>
                        <w:br/>
                      </w:r>
                      <w:r w:rsidRPr="00873A62">
                        <w:rPr>
                          <w:rFonts w:ascii="Century Gothic" w:hAnsi="Century Gothic"/>
                          <w:sz w:val="20"/>
                          <w:szCs w:val="20"/>
                        </w:rPr>
                        <w:br/>
                      </w:r>
                    </w:p>
                  </w:txbxContent>
                </v:textbox>
                <w10:wrap anchorx="margin" anchory="margin"/>
              </v:rect>
            </w:pict>
          </mc:Fallback>
        </mc:AlternateContent>
      </w:r>
      <w:r w:rsidR="00450B87">
        <w:br/>
      </w:r>
      <w:bookmarkStart w:id="0" w:name="_GoBack"/>
      <w:bookmarkEnd w:id="0"/>
      <w:r w:rsidR="00EB017F">
        <w:rPr>
          <w:noProof/>
        </w:rPr>
        <mc:AlternateContent>
          <mc:Choice Requires="wps">
            <w:drawing>
              <wp:anchor distT="0" distB="0" distL="114300" distR="114300" simplePos="0" relativeHeight="251692032" behindDoc="0" locked="0" layoutInCell="1" allowOverlap="1">
                <wp:simplePos x="0" y="0"/>
                <wp:positionH relativeFrom="column">
                  <wp:posOffset>4619625</wp:posOffset>
                </wp:positionH>
                <wp:positionV relativeFrom="paragraph">
                  <wp:posOffset>2000250</wp:posOffset>
                </wp:positionV>
                <wp:extent cx="2628900" cy="736282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628900" cy="736282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A037AA" w:rsidRPr="00A037AA" w:rsidRDefault="00EB017F" w:rsidP="00A037AA">
                            <w:pPr>
                              <w:jc w:val="center"/>
                              <w:rPr>
                                <w:rFonts w:ascii="Century Gothic" w:hAnsi="Century Gothic"/>
                                <w:sz w:val="24"/>
                                <w:szCs w:val="24"/>
                              </w:rPr>
                            </w:pPr>
                            <w:r>
                              <w:rPr>
                                <w:noProof/>
                              </w:rPr>
                              <w:drawing>
                                <wp:inline distT="0" distB="0" distL="0" distR="0" wp14:anchorId="4B987BF0" wp14:editId="33D7966E">
                                  <wp:extent cx="2114550" cy="979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123892" cy="983512"/>
                                          </a:xfrm>
                                          <a:prstGeom prst="rect">
                                            <a:avLst/>
                                          </a:prstGeom>
                                        </pic:spPr>
                                      </pic:pic>
                                    </a:graphicData>
                                  </a:graphic>
                                </wp:inline>
                              </w:drawing>
                            </w:r>
                            <w:r w:rsidR="00C6779E">
                              <w:br/>
                              <w:t xml:space="preserve">         </w:t>
                            </w:r>
                            <w:r w:rsidR="00C6779E">
                              <w:br/>
                            </w:r>
                            <w:r w:rsidR="00324129">
                              <w:rPr>
                                <w:noProof/>
                              </w:rPr>
                              <w:drawing>
                                <wp:inline distT="0" distB="0" distL="0" distR="0" wp14:anchorId="00955313" wp14:editId="12E685A2">
                                  <wp:extent cx="2181225" cy="2420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188302" cy="2428093"/>
                                          </a:xfrm>
                                          <a:prstGeom prst="rect">
                                            <a:avLst/>
                                          </a:prstGeom>
                                        </pic:spPr>
                                      </pic:pic>
                                    </a:graphicData>
                                  </a:graphic>
                                </wp:inline>
                              </w:drawing>
                            </w:r>
                            <w:r w:rsidR="00B76B93">
                              <w:br/>
                            </w:r>
                            <w:r w:rsidR="00B76B93">
                              <w:br/>
                            </w:r>
                            <w:r w:rsidR="00B76B93">
                              <w:rPr>
                                <w:noProof/>
                              </w:rPr>
                              <w:drawing>
                                <wp:inline distT="0" distB="0" distL="0" distR="0" wp14:anchorId="242C4B0B" wp14:editId="377E9D82">
                                  <wp:extent cx="2257425" cy="154000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2264702" cy="1544972"/>
                                          </a:xfrm>
                                          <a:prstGeom prst="rect">
                                            <a:avLst/>
                                          </a:prstGeom>
                                        </pic:spPr>
                                      </pic:pic>
                                    </a:graphicData>
                                  </a:graphic>
                                </wp:inline>
                              </w:drawing>
                            </w:r>
                            <w:r>
                              <w:br/>
                            </w:r>
                            <w:r w:rsidR="00A037AA">
                              <w:rPr>
                                <w:sz w:val="2"/>
                                <w:szCs w:val="2"/>
                              </w:rPr>
                              <w:br/>
                            </w:r>
                            <w:r w:rsidR="00A037AA">
                              <w:rPr>
                                <w:sz w:val="2"/>
                                <w:szCs w:val="2"/>
                              </w:rPr>
                              <w:br/>
                            </w:r>
                            <w:r w:rsidR="00A037AA">
                              <w:rPr>
                                <w:sz w:val="2"/>
                                <w:szCs w:val="2"/>
                              </w:rPr>
                              <w:br/>
                            </w:r>
                            <w:r w:rsidR="00A037AA">
                              <w:rPr>
                                <w:sz w:val="2"/>
                                <w:szCs w:val="2"/>
                              </w:rPr>
                              <w:br/>
                            </w:r>
                            <w:r w:rsidR="00A037AA">
                              <w:rPr>
                                <w:sz w:val="2"/>
                                <w:szCs w:val="2"/>
                              </w:rPr>
                              <w:br/>
                            </w:r>
                            <w:r w:rsidR="00A037AA">
                              <w:rPr>
                                <w:sz w:val="2"/>
                                <w:szCs w:val="2"/>
                              </w:rPr>
                              <w:br/>
                            </w:r>
                            <w:r>
                              <w:br/>
                            </w:r>
                            <w:r w:rsidR="00A037AA">
                              <w:rPr>
                                <w:noProof/>
                              </w:rPr>
                              <w:drawing>
                                <wp:inline distT="0" distB="0" distL="0" distR="0" wp14:anchorId="0941D541" wp14:editId="524AAA7E">
                                  <wp:extent cx="2257143" cy="17714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2257143" cy="177142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13" o:spid="_x0000_s1036" type="#_x0000_t202" style="position:absolute;margin-left:363.75pt;margin-top:157.5pt;width:207pt;height:579.75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" fillcolor="white [3201]" strokecolor="white [3212]" strokeweight=".5pt">
                <v:textbox>
                  <w:txbxContent>
                    <w:p w:rsidR="00A037AA" w:rsidRPr="00A037AA" w:rsidRDefault="00EB017F" w:rsidP="00A037AA">
                      <w:pPr>
                        <w:jc w:val="center"/>
                        <w:rPr>
                          <w:rFonts w:ascii="Century Gothic" w:hAnsi="Century Gothic"/>
                          <w:sz w:val="24"/>
                          <w:szCs w:val="24"/>
                        </w:rPr>
                      </w:pPr>
                      <w:r>
                        <w:rPr>
                          <w:noProof/>
                        </w:rPr>
                        <w:drawing>
                          <wp:inline distT="0" distB="0" distL="0" distR="0" wp14:anchorId="4B987BF0" wp14:editId="33D7966E">
                            <wp:extent cx="2114550" cy="97918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123892" cy="983512"/>
                                    </a:xfrm>
                                    <a:prstGeom prst="rect">
                                      <a:avLst/>
                                    </a:prstGeom>
                                  </pic:spPr>
                                </pic:pic>
                              </a:graphicData>
                            </a:graphic>
                          </wp:inline>
                        </w:drawing>
                      </w:r>
                      <w:r w:rsidR="00C6779E">
                        <w:br/>
                        <w:t xml:space="preserve">         </w:t>
                      </w:r>
                      <w:r w:rsidR="00C6779E">
                        <w:br/>
                      </w:r>
                      <w:r w:rsidR="00324129">
                        <w:rPr>
                          <w:noProof/>
                        </w:rPr>
                        <w:drawing>
                          <wp:inline distT="0" distB="0" distL="0" distR="0" wp14:anchorId="00955313" wp14:editId="12E685A2">
                            <wp:extent cx="2181225" cy="242024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188302" cy="2428093"/>
                                    </a:xfrm>
                                    <a:prstGeom prst="rect">
                                      <a:avLst/>
                                    </a:prstGeom>
                                  </pic:spPr>
                                </pic:pic>
                              </a:graphicData>
                            </a:graphic>
                          </wp:inline>
                        </w:drawing>
                      </w:r>
                      <w:r w:rsidR="00B76B93">
                        <w:br/>
                      </w:r>
                      <w:r w:rsidR="00B76B93">
                        <w:br/>
                      </w:r>
                      <w:r w:rsidR="00B76B93">
                        <w:rPr>
                          <w:noProof/>
                        </w:rPr>
                        <w:drawing>
                          <wp:inline distT="0" distB="0" distL="0" distR="0" wp14:anchorId="242C4B0B" wp14:editId="377E9D82">
                            <wp:extent cx="2257425" cy="1540008"/>
                            <wp:effectExtent l="0" t="0" r="0" b="317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264702" cy="1544972"/>
                                    </a:xfrm>
                                    <a:prstGeom prst="rect">
                                      <a:avLst/>
                                    </a:prstGeom>
                                  </pic:spPr>
                                </pic:pic>
                              </a:graphicData>
                            </a:graphic>
                          </wp:inline>
                        </w:drawing>
                      </w:r>
                      <w:r>
                        <w:br/>
                      </w:r>
                      <w:r w:rsidR="00A037AA">
                        <w:rPr>
                          <w:sz w:val="2"/>
                          <w:szCs w:val="2"/>
                        </w:rPr>
                        <w:br/>
                      </w:r>
                      <w:r w:rsidR="00A037AA">
                        <w:rPr>
                          <w:sz w:val="2"/>
                          <w:szCs w:val="2"/>
                        </w:rPr>
                        <w:br/>
                      </w:r>
                      <w:r w:rsidR="00A037AA">
                        <w:rPr>
                          <w:sz w:val="2"/>
                          <w:szCs w:val="2"/>
                        </w:rPr>
                        <w:br/>
                      </w:r>
                      <w:r w:rsidR="00A037AA">
                        <w:rPr>
                          <w:sz w:val="2"/>
                          <w:szCs w:val="2"/>
                        </w:rPr>
                        <w:br/>
                      </w:r>
                      <w:r w:rsidR="00A037AA">
                        <w:rPr>
                          <w:sz w:val="2"/>
                          <w:szCs w:val="2"/>
                        </w:rPr>
                        <w:br/>
                      </w:r>
                      <w:r w:rsidR="00A037AA">
                        <w:rPr>
                          <w:sz w:val="2"/>
                          <w:szCs w:val="2"/>
                        </w:rPr>
                        <w:br/>
                      </w:r>
                      <w:r>
                        <w:br/>
                      </w:r>
                      <w:r w:rsidR="00A037AA">
                        <w:rPr>
                          <w:noProof/>
                        </w:rPr>
                        <w:drawing>
                          <wp:inline distT="0" distB="0" distL="0" distR="0" wp14:anchorId="0941D541" wp14:editId="524AAA7E">
                            <wp:extent cx="2257143" cy="1771429"/>
                            <wp:effectExtent l="0" t="0" r="0" b="63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257143" cy="1771429"/>
                                    </a:xfrm>
                                    <a:prstGeom prst="rect">
                                      <a:avLst/>
                                    </a:prstGeom>
                                  </pic:spPr>
                                </pic:pic>
                              </a:graphicData>
                            </a:graphic>
                          </wp:inline>
                        </w:drawing>
                      </w:r>
                    </w:p>
                  </w:txbxContent>
                </v:textbox>
              </v:shape>
            </w:pict>
          </mc:Fallback>
        </mc:AlternateContent>
      </w:r>
      <w:r w:rsidR="00BC48B9">
        <w:rPr>
          <w:noProof/>
        </w:rPr>
        <mc:AlternateContent>
          <mc:Choice Requires="wps">
            <w:drawing>
              <wp:anchor distT="0" distB="0" distL="114300" distR="114300" simplePos="0" relativeHeight="251691008" behindDoc="0" locked="0" layoutInCell="1" allowOverlap="1">
                <wp:simplePos x="0" y="0"/>
                <wp:positionH relativeFrom="column">
                  <wp:posOffset>123825</wp:posOffset>
                </wp:positionH>
                <wp:positionV relativeFrom="paragraph">
                  <wp:posOffset>2009775</wp:posOffset>
                </wp:positionV>
                <wp:extent cx="4410075" cy="7362825"/>
                <wp:effectExtent l="0" t="0" r="28575" b="28575"/>
                <wp:wrapNone/>
                <wp:docPr id="11" name="Text Box 11"/>
                <wp:cNvGraphicFramePr/>
                <a:graphic xmlns:a="http://schemas.openxmlformats.org/drawingml/2006/main">
                  <a:graphicData uri="http://schemas.microsoft.com/office/word/2010/wordprocessingShape">
                    <wps:wsp>
                      <wps:cNvSpPr txBox="1"/>
                      <wps:spPr>
                        <a:xfrm>
                          <a:off x="0" y="0"/>
                          <a:ext cx="4410075" cy="7362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7160CB" w:rsidRPr="007160CB" w:rsidRDefault="007160CB" w:rsidP="007160CB">
                            <w:pPr>
                              <w:spacing w:after="300"/>
                              <w:textAlignment w:val="baseline"/>
                              <w:rPr>
                                <w:rFonts w:ascii="Century Gothic" w:hAnsi="Century Gothic" w:cs="Arial"/>
                                <w:color w:val="333333"/>
                                <w:sz w:val="18"/>
                                <w:szCs w:val="18"/>
                              </w:rPr>
                            </w:pPr>
                            <w:r w:rsidRPr="007160CB">
                              <w:rPr>
                                <w:rFonts w:ascii="Century Gothic" w:hAnsi="Century Gothic"/>
                                <w:noProof/>
                                <w:sz w:val="16"/>
                                <w:szCs w:val="16"/>
                              </w:rPr>
                              <w:drawing>
                                <wp:inline distT="0" distB="0" distL="0" distR="0" wp14:anchorId="5E1CA8B2" wp14:editId="0C80989F">
                                  <wp:extent cx="4238625" cy="5271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8979" cy="538422"/>
                                          </a:xfrm>
                                          <a:prstGeom prst="rect">
                                            <a:avLst/>
                                          </a:prstGeom>
                                        </pic:spPr>
                                      </pic:pic>
                                    </a:graphicData>
                                  </a:graphic>
                                </wp:inline>
                              </w:drawing>
                            </w:r>
                            <w:r w:rsidRPr="007160CB">
                              <w:rPr>
                                <w:rFonts w:ascii="Century Gothic" w:hAnsi="Century Gothic"/>
                                <w:sz w:val="16"/>
                                <w:szCs w:val="16"/>
                              </w:rPr>
                              <w:br/>
                            </w:r>
                            <w:r>
                              <w:rPr>
                                <w:rFonts w:ascii="Century Gothic" w:hAnsi="Century Gothic" w:cs="Arial"/>
                                <w:color w:val="333333"/>
                                <w:sz w:val="16"/>
                                <w:szCs w:val="16"/>
                              </w:rPr>
                              <w:br/>
                            </w:r>
                            <w:r w:rsidRPr="007160CB">
                              <w:rPr>
                                <w:rFonts w:ascii="Century Gothic" w:hAnsi="Century Gothic" w:cs="Arial"/>
                                <w:color w:val="333333"/>
                                <w:sz w:val="18"/>
                                <w:szCs w:val="18"/>
                              </w:rPr>
                              <w:t>When we are filled with Christlike love for those we teach, our love is reflected in our preparation, our teaching, and our everyday lives. Think specifically of the children  whom you teach and consider the following question: What are some things you can do to show Christlike love for these people? (Note that some ideas are listed in the following chart.)  Feel free to add your own…..</w:t>
                            </w:r>
                          </w:p>
                          <w:tbl>
                            <w:tblPr>
                              <w:tblW w:w="6750" w:type="dxa"/>
                              <w:tblInd w:w="300" w:type="dxa"/>
                              <w:tblCellMar>
                                <w:left w:w="0" w:type="dxa"/>
                                <w:right w:w="0" w:type="dxa"/>
                              </w:tblCellMar>
                              <w:tblLook w:val="04A0" w:firstRow="1" w:lastRow="0" w:firstColumn="1" w:lastColumn="0" w:noHBand="0" w:noVBand="1"/>
                            </w:tblPr>
                            <w:tblGrid>
                              <w:gridCol w:w="1800"/>
                              <w:gridCol w:w="2086"/>
                              <w:gridCol w:w="2864"/>
                            </w:tblGrid>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cs="Times New Roman"/>
                                      <w:b/>
                                      <w:sz w:val="18"/>
                                      <w:szCs w:val="18"/>
                                    </w:rPr>
                                  </w:pPr>
                                  <w:r w:rsidRPr="007160CB">
                                    <w:rPr>
                                      <w:rFonts w:ascii="Century Gothic" w:hAnsi="Century Gothic"/>
                                      <w:b/>
                                      <w:sz w:val="18"/>
                                      <w:szCs w:val="18"/>
                                    </w:rPr>
                                    <w:t>Preparation</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b/>
                                      <w:sz w:val="18"/>
                                      <w:szCs w:val="18"/>
                                    </w:rPr>
                                  </w:pPr>
                                  <w:r w:rsidRPr="007160CB">
                                    <w:rPr>
                                      <w:rFonts w:ascii="Century Gothic" w:hAnsi="Century Gothic"/>
                                      <w:b/>
                                      <w:sz w:val="18"/>
                                      <w:szCs w:val="18"/>
                                    </w:rPr>
                                    <w:t>Teaching</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b/>
                                      <w:sz w:val="18"/>
                                      <w:szCs w:val="18"/>
                                    </w:rPr>
                                  </w:pPr>
                                  <w:r w:rsidRPr="007160CB">
                                    <w:rPr>
                                      <w:rFonts w:ascii="Century Gothic" w:hAnsi="Century Gothic"/>
                                      <w:b/>
                                      <w:sz w:val="18"/>
                                      <w:szCs w:val="18"/>
                                    </w:rPr>
                                    <w:t>Everyday Life</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Pray for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Greet them warmly at the beginning of class.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Pray for them.</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aware of their needs and interests.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Express your love for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friendly when you see them.</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well prepared to teach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Listen attentively.</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aware of their activities and accomplishments.</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Respond respectfully as they participate in class.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Attend activities in which they are participating.</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Encourage them to live the principles you teach.</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Compliment them when appropriate.</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Compliment them when appropriate.</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Show concern and give encouragement when they experience trials.</w:t>
                                  </w:r>
                                </w:p>
                              </w:tc>
                            </w:tr>
                          </w:tbl>
                          <w:p w:rsidR="00BC48B9" w:rsidRPr="007160CB" w:rsidRDefault="00BC48B9" w:rsidP="007160CB">
                            <w:pPr>
                              <w:rPr>
                                <w:rFonts w:ascii="Century Gothic" w:hAnsi="Century Gothic"/>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37" type="#_x0000_t202" style="position:absolute;margin-left:9.75pt;margin-top:158.25pt;width:347.25pt;height:579.7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" fillcolor="white [3201]" strokeweight=".5pt">
                <v:textbox>
                  <w:txbxContent>
                    <w:p w:rsidR="007160CB" w:rsidRPr="007160CB" w:rsidRDefault="007160CB" w:rsidP="007160CB">
                      <w:pPr>
                        <w:spacing w:after="300"/>
                        <w:textAlignment w:val="baseline"/>
                        <w:rPr>
                          <w:rFonts w:ascii="Century Gothic" w:hAnsi="Century Gothic" w:cs="Arial"/>
                          <w:color w:val="333333"/>
                          <w:sz w:val="18"/>
                          <w:szCs w:val="18"/>
                        </w:rPr>
                      </w:pPr>
                      <w:r w:rsidRPr="007160CB">
                        <w:rPr>
                          <w:rFonts w:ascii="Century Gothic" w:hAnsi="Century Gothic"/>
                          <w:noProof/>
                          <w:sz w:val="16"/>
                          <w:szCs w:val="16"/>
                        </w:rPr>
                        <w:drawing>
                          <wp:inline distT="0" distB="0" distL="0" distR="0" wp14:anchorId="5E1CA8B2" wp14:editId="0C80989F">
                            <wp:extent cx="4238625" cy="527184"/>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28979" cy="538422"/>
                                    </a:xfrm>
                                    <a:prstGeom prst="rect">
                                      <a:avLst/>
                                    </a:prstGeom>
                                  </pic:spPr>
                                </pic:pic>
                              </a:graphicData>
                            </a:graphic>
                          </wp:inline>
                        </w:drawing>
                      </w:r>
                      <w:r w:rsidRPr="007160CB">
                        <w:rPr>
                          <w:rFonts w:ascii="Century Gothic" w:hAnsi="Century Gothic"/>
                          <w:sz w:val="16"/>
                          <w:szCs w:val="16"/>
                        </w:rPr>
                        <w:br/>
                      </w:r>
                      <w:r>
                        <w:rPr>
                          <w:rFonts w:ascii="Century Gothic" w:hAnsi="Century Gothic" w:cs="Arial"/>
                          <w:color w:val="333333"/>
                          <w:sz w:val="16"/>
                          <w:szCs w:val="16"/>
                        </w:rPr>
                        <w:br/>
                      </w:r>
                      <w:r w:rsidRPr="007160CB">
                        <w:rPr>
                          <w:rFonts w:ascii="Century Gothic" w:hAnsi="Century Gothic" w:cs="Arial"/>
                          <w:color w:val="333333"/>
                          <w:sz w:val="18"/>
                          <w:szCs w:val="18"/>
                        </w:rPr>
                        <w:t>When we are filled with Christlike love for those we teach, our love is reflected in our preparation, our teaching, and our everyday lives. Think specifically of the children  whom you teach and consider the following question: What are some things you can do to show Christlike love for these people? (Note that some ideas are listed in the following chart.)  Feel free to add your own…..</w:t>
                      </w:r>
                    </w:p>
                    <w:tbl>
                      <w:tblPr>
                        <w:tblW w:w="6750" w:type="dxa"/>
                        <w:tblInd w:w="300" w:type="dxa"/>
                        <w:tblCellMar>
                          <w:left w:w="0" w:type="dxa"/>
                          <w:right w:w="0" w:type="dxa"/>
                        </w:tblCellMar>
                        <w:tblLook w:val="04A0" w:firstRow="1" w:lastRow="0" w:firstColumn="1" w:lastColumn="0" w:noHBand="0" w:noVBand="1"/>
                      </w:tblPr>
                      <w:tblGrid>
                        <w:gridCol w:w="1800"/>
                        <w:gridCol w:w="2086"/>
                        <w:gridCol w:w="2864"/>
                      </w:tblGrid>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cs="Times New Roman"/>
                                <w:b/>
                                <w:sz w:val="18"/>
                                <w:szCs w:val="18"/>
                              </w:rPr>
                            </w:pPr>
                            <w:r w:rsidRPr="007160CB">
                              <w:rPr>
                                <w:rFonts w:ascii="Century Gothic" w:hAnsi="Century Gothic"/>
                                <w:b/>
                                <w:sz w:val="18"/>
                                <w:szCs w:val="18"/>
                              </w:rPr>
                              <w:t>Preparation</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b/>
                                <w:sz w:val="18"/>
                                <w:szCs w:val="18"/>
                              </w:rPr>
                            </w:pPr>
                            <w:r w:rsidRPr="007160CB">
                              <w:rPr>
                                <w:rFonts w:ascii="Century Gothic" w:hAnsi="Century Gothic"/>
                                <w:b/>
                                <w:sz w:val="18"/>
                                <w:szCs w:val="18"/>
                              </w:rPr>
                              <w:t>Teaching</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b/>
                                <w:sz w:val="18"/>
                                <w:szCs w:val="18"/>
                              </w:rPr>
                            </w:pPr>
                            <w:r w:rsidRPr="007160CB">
                              <w:rPr>
                                <w:rFonts w:ascii="Century Gothic" w:hAnsi="Century Gothic"/>
                                <w:b/>
                                <w:sz w:val="18"/>
                                <w:szCs w:val="18"/>
                              </w:rPr>
                              <w:t>Everyday Life</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Pray for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Greet them warmly at the beginning of class.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Pray for them.</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aware of their needs and interests.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Express your love for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friendly when you see them.</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well prepared to teach them.</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Listen attentively.</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Be aware of their activities and accomplishments.</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Respond respectfully as they participate in class.</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Attend activities in which they are participating.</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Encourage them to live the principles you teach.</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Compliment them when appropriate.</w:t>
                            </w:r>
                          </w:p>
                        </w:tc>
                      </w:tr>
                      <w:tr w:rsidR="007160CB" w:rsidRPr="007160CB" w:rsidTr="007160CB">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rPr>
                                <w:rFonts w:ascii="Century Gothic" w:hAnsi="Century Gothic"/>
                                <w:sz w:val="18"/>
                                <w:szCs w:val="18"/>
                              </w:rPr>
                            </w:pPr>
                            <w:r w:rsidRPr="007160CB">
                              <w:rPr>
                                <w:rFonts w:ascii="Century Gothic" w:hAnsi="Century Gothic"/>
                                <w:sz w:val="18"/>
                                <w:szCs w:val="18"/>
                              </w:rPr>
                              <w:t> </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Compliment them when appropriate.</w:t>
                            </w:r>
                          </w:p>
                        </w:tc>
                        <w:tc>
                          <w:tcPr>
                            <w:tcW w:w="0" w:type="auto"/>
                            <w:tcBorders>
                              <w:top w:val="nil"/>
                              <w:left w:val="nil"/>
                              <w:bottom w:val="nil"/>
                              <w:right w:val="nil"/>
                            </w:tcBorders>
                            <w:tcMar>
                              <w:top w:w="150" w:type="dxa"/>
                              <w:left w:w="150" w:type="dxa"/>
                              <w:bottom w:w="150" w:type="dxa"/>
                              <w:right w:w="150" w:type="dxa"/>
                            </w:tcMar>
                            <w:vAlign w:val="bottom"/>
                            <w:hideMark/>
                          </w:tcPr>
                          <w:p w:rsidR="007160CB" w:rsidRPr="007160CB" w:rsidRDefault="007160CB" w:rsidP="007160CB">
                            <w:pPr>
                              <w:spacing w:after="300"/>
                              <w:textAlignment w:val="baseline"/>
                              <w:rPr>
                                <w:rFonts w:ascii="Century Gothic" w:hAnsi="Century Gothic"/>
                                <w:sz w:val="18"/>
                                <w:szCs w:val="18"/>
                              </w:rPr>
                            </w:pPr>
                            <w:r w:rsidRPr="007160CB">
                              <w:rPr>
                                <w:rFonts w:ascii="Century Gothic" w:hAnsi="Century Gothic"/>
                                <w:sz w:val="18"/>
                                <w:szCs w:val="18"/>
                              </w:rPr>
                              <w:t>Show concern and give encouragement when they experience trials.</w:t>
                            </w:r>
                          </w:p>
                        </w:tc>
                      </w:tr>
                    </w:tbl>
                    <w:p w:rsidR="00BC48B9" w:rsidRPr="007160CB" w:rsidRDefault="00BC48B9" w:rsidP="007160CB">
                      <w:pPr>
                        <w:rPr>
                          <w:rFonts w:ascii="Century Gothic" w:hAnsi="Century Gothic"/>
                          <w:sz w:val="16"/>
                          <w:szCs w:val="16"/>
                        </w:rPr>
                      </w:pPr>
                    </w:p>
                  </w:txbxContent>
                </v:textbox>
              </v:shape>
            </w:pict>
          </mc:Fallback>
        </mc:AlternateContent>
      </w:r>
    </w:p>
    <w:sectPr w:rsidR="00FC2903" w:rsidRPr="00C72A4B" w:rsidSect="00225938">
      <w:pgSz w:w="12240" w:h="15840"/>
      <w:pgMar w:top="360" w:right="360" w:bottom="360" w:left="36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gothic">
    <w:altName w:val="Century Gothic"/>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60F23A1"/>
    <w:multiLevelType w:val="multilevel"/>
    <w:tmpl w:val="2A3E1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6CA12810"/>
    <w:multiLevelType w:val="hybridMultilevel"/>
    <w:tmpl w:val="2E9094C4"/>
    <w:lvl w:ilvl="0" w:tplc="078831CE">
      <w:numFmt w:val="bullet"/>
      <w:lvlText w:val="-"/>
      <w:lvlJc w:val="left"/>
      <w:pPr>
        <w:ind w:left="720" w:hanging="360"/>
      </w:pPr>
      <w:rPr>
        <w:rFonts w:ascii="Century Gothic" w:eastAsiaTheme="minorHAnsi" w:hAnsi="Century Gothic"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35"/>
  <w:proofState w:spelling="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C2545"/>
    <w:rsid w:val="0003296B"/>
    <w:rsid w:val="00037F10"/>
    <w:rsid w:val="00044E06"/>
    <w:rsid w:val="00070AE8"/>
    <w:rsid w:val="000904A8"/>
    <w:rsid w:val="000C5595"/>
    <w:rsid w:val="000C7D48"/>
    <w:rsid w:val="000F2E63"/>
    <w:rsid w:val="000F47E5"/>
    <w:rsid w:val="001259D2"/>
    <w:rsid w:val="00133A59"/>
    <w:rsid w:val="00142BB8"/>
    <w:rsid w:val="0018251B"/>
    <w:rsid w:val="001859AC"/>
    <w:rsid w:val="001C7881"/>
    <w:rsid w:val="001D00A1"/>
    <w:rsid w:val="001D6B0A"/>
    <w:rsid w:val="001E0C17"/>
    <w:rsid w:val="001F2E2B"/>
    <w:rsid w:val="001F5205"/>
    <w:rsid w:val="00204954"/>
    <w:rsid w:val="002079DC"/>
    <w:rsid w:val="002115A7"/>
    <w:rsid w:val="00225938"/>
    <w:rsid w:val="00226890"/>
    <w:rsid w:val="0026142A"/>
    <w:rsid w:val="002866D4"/>
    <w:rsid w:val="00296108"/>
    <w:rsid w:val="002A48E7"/>
    <w:rsid w:val="002B0330"/>
    <w:rsid w:val="002C5567"/>
    <w:rsid w:val="002C7707"/>
    <w:rsid w:val="002E5DAB"/>
    <w:rsid w:val="002E7927"/>
    <w:rsid w:val="002F18CD"/>
    <w:rsid w:val="002F3E2C"/>
    <w:rsid w:val="0031005E"/>
    <w:rsid w:val="00324129"/>
    <w:rsid w:val="00332599"/>
    <w:rsid w:val="00351E62"/>
    <w:rsid w:val="0036184C"/>
    <w:rsid w:val="00364174"/>
    <w:rsid w:val="003816A4"/>
    <w:rsid w:val="00384854"/>
    <w:rsid w:val="0038485F"/>
    <w:rsid w:val="003A587F"/>
    <w:rsid w:val="003C1225"/>
    <w:rsid w:val="003E1BE5"/>
    <w:rsid w:val="004142EA"/>
    <w:rsid w:val="00450B87"/>
    <w:rsid w:val="00452612"/>
    <w:rsid w:val="0046142D"/>
    <w:rsid w:val="00487CA3"/>
    <w:rsid w:val="00491725"/>
    <w:rsid w:val="0049352E"/>
    <w:rsid w:val="004B127C"/>
    <w:rsid w:val="004B1B5D"/>
    <w:rsid w:val="004B2B1B"/>
    <w:rsid w:val="005006D7"/>
    <w:rsid w:val="00517726"/>
    <w:rsid w:val="00521F8A"/>
    <w:rsid w:val="00527F6B"/>
    <w:rsid w:val="00531EA0"/>
    <w:rsid w:val="00562D43"/>
    <w:rsid w:val="00563A19"/>
    <w:rsid w:val="00575E12"/>
    <w:rsid w:val="00575E5C"/>
    <w:rsid w:val="005834A8"/>
    <w:rsid w:val="0058716D"/>
    <w:rsid w:val="005A7A62"/>
    <w:rsid w:val="005C2545"/>
    <w:rsid w:val="005F4569"/>
    <w:rsid w:val="0067027A"/>
    <w:rsid w:val="006E55E2"/>
    <w:rsid w:val="006F549D"/>
    <w:rsid w:val="007048E4"/>
    <w:rsid w:val="007160CB"/>
    <w:rsid w:val="00727F51"/>
    <w:rsid w:val="00740E10"/>
    <w:rsid w:val="00741A36"/>
    <w:rsid w:val="00743B57"/>
    <w:rsid w:val="007444C3"/>
    <w:rsid w:val="0075617D"/>
    <w:rsid w:val="00763690"/>
    <w:rsid w:val="0076557F"/>
    <w:rsid w:val="0078582C"/>
    <w:rsid w:val="007B3E32"/>
    <w:rsid w:val="007B747A"/>
    <w:rsid w:val="007C1833"/>
    <w:rsid w:val="007E4964"/>
    <w:rsid w:val="00800BDB"/>
    <w:rsid w:val="00806428"/>
    <w:rsid w:val="00815406"/>
    <w:rsid w:val="00822FE9"/>
    <w:rsid w:val="00844992"/>
    <w:rsid w:val="0084725B"/>
    <w:rsid w:val="00847D51"/>
    <w:rsid w:val="008727B2"/>
    <w:rsid w:val="00873A62"/>
    <w:rsid w:val="0087568B"/>
    <w:rsid w:val="008B0000"/>
    <w:rsid w:val="008B31E4"/>
    <w:rsid w:val="008F06A2"/>
    <w:rsid w:val="00917F9B"/>
    <w:rsid w:val="009238DC"/>
    <w:rsid w:val="009277CF"/>
    <w:rsid w:val="00940812"/>
    <w:rsid w:val="009428F2"/>
    <w:rsid w:val="00982A86"/>
    <w:rsid w:val="009B099E"/>
    <w:rsid w:val="009E4869"/>
    <w:rsid w:val="009E7BF0"/>
    <w:rsid w:val="009E7E7D"/>
    <w:rsid w:val="00A037AA"/>
    <w:rsid w:val="00A25AB5"/>
    <w:rsid w:val="00A35C82"/>
    <w:rsid w:val="00A444B5"/>
    <w:rsid w:val="00A57B94"/>
    <w:rsid w:val="00A61745"/>
    <w:rsid w:val="00A71644"/>
    <w:rsid w:val="00A742B4"/>
    <w:rsid w:val="00A80C33"/>
    <w:rsid w:val="00AA2877"/>
    <w:rsid w:val="00AC135D"/>
    <w:rsid w:val="00AD1595"/>
    <w:rsid w:val="00AD190C"/>
    <w:rsid w:val="00AD2255"/>
    <w:rsid w:val="00AE6DBE"/>
    <w:rsid w:val="00AF3C0F"/>
    <w:rsid w:val="00AF6CC1"/>
    <w:rsid w:val="00B0561B"/>
    <w:rsid w:val="00B1325A"/>
    <w:rsid w:val="00B1637A"/>
    <w:rsid w:val="00B33E5D"/>
    <w:rsid w:val="00B41374"/>
    <w:rsid w:val="00B50AFD"/>
    <w:rsid w:val="00B70980"/>
    <w:rsid w:val="00B76B93"/>
    <w:rsid w:val="00BA239F"/>
    <w:rsid w:val="00BA4F95"/>
    <w:rsid w:val="00BC1623"/>
    <w:rsid w:val="00BC48B9"/>
    <w:rsid w:val="00BC7BCA"/>
    <w:rsid w:val="00BD61E3"/>
    <w:rsid w:val="00BF577E"/>
    <w:rsid w:val="00C07276"/>
    <w:rsid w:val="00C100A5"/>
    <w:rsid w:val="00C208C2"/>
    <w:rsid w:val="00C47331"/>
    <w:rsid w:val="00C6779E"/>
    <w:rsid w:val="00C72A4B"/>
    <w:rsid w:val="00C84CED"/>
    <w:rsid w:val="00C97DCF"/>
    <w:rsid w:val="00CB1A69"/>
    <w:rsid w:val="00CC665E"/>
    <w:rsid w:val="00CD0E4D"/>
    <w:rsid w:val="00CF0A2A"/>
    <w:rsid w:val="00D156AD"/>
    <w:rsid w:val="00D43682"/>
    <w:rsid w:val="00D43C4B"/>
    <w:rsid w:val="00D44D75"/>
    <w:rsid w:val="00D45AEB"/>
    <w:rsid w:val="00D6062A"/>
    <w:rsid w:val="00D64485"/>
    <w:rsid w:val="00DA62D3"/>
    <w:rsid w:val="00DB5B8C"/>
    <w:rsid w:val="00DB710A"/>
    <w:rsid w:val="00DC60EA"/>
    <w:rsid w:val="00DD0C66"/>
    <w:rsid w:val="00DE447E"/>
    <w:rsid w:val="00DE5677"/>
    <w:rsid w:val="00E02DC2"/>
    <w:rsid w:val="00E1023F"/>
    <w:rsid w:val="00E51E4D"/>
    <w:rsid w:val="00E867DD"/>
    <w:rsid w:val="00E92F78"/>
    <w:rsid w:val="00EB017F"/>
    <w:rsid w:val="00EB27E1"/>
    <w:rsid w:val="00EC1524"/>
    <w:rsid w:val="00ED02B7"/>
    <w:rsid w:val="00EE2BCE"/>
    <w:rsid w:val="00F06BEC"/>
    <w:rsid w:val="00F2263F"/>
    <w:rsid w:val="00F264B9"/>
    <w:rsid w:val="00F308C7"/>
    <w:rsid w:val="00F47899"/>
    <w:rsid w:val="00F61E1F"/>
    <w:rsid w:val="00F76790"/>
    <w:rsid w:val="00F96D35"/>
    <w:rsid w:val="00FA73E0"/>
    <w:rsid w:val="00FB2A91"/>
    <w:rsid w:val="00FB2D7F"/>
    <w:rsid w:val="00FC2903"/>
    <w:rsid w:val="00FC4B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style="mso-position-horizontal-relative:margin" fillcolor="none [2408]" strokecolor="none [3208]">
      <v:fill color="none [2408]"/>
      <v:stroke color="none [3208]"/>
      <v:textbox inset=",7.2pt"/>
    </o:shapedefaults>
    <o:shapelayout v:ext="edit">
      <o:idmap v:ext="edit" data="1"/>
    </o:shapelayout>
  </w:shapeDefaults>
  <w:decimalSymbol w:val="."/>
  <w:listSeparator w:val=","/>
  <w15:docId w15:val="{CAC47899-90E9-48B2-A884-58B9A97291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C2903"/>
  </w:style>
  <w:style w:type="paragraph" w:styleId="Heading1">
    <w:name w:val="heading 1"/>
    <w:basedOn w:val="Normal"/>
    <w:next w:val="Normal"/>
    <w:link w:val="Heading1Char"/>
    <w:uiPriority w:val="9"/>
    <w:qFormat/>
    <w:rsid w:val="00BD61E3"/>
    <w:pPr>
      <w:outlineLvl w:val="0"/>
    </w:pPr>
    <w:rPr>
      <w:rFonts w:asciiTheme="majorHAnsi" w:hAnsiTheme="majorHAnsi" w:cstheme="majorHAnsi"/>
      <w:color w:val="C6A27B" w:themeColor="accent5" w:themeTint="99"/>
      <w:sz w:val="48"/>
    </w:rPr>
  </w:style>
  <w:style w:type="paragraph" w:styleId="Heading2">
    <w:name w:val="heading 2"/>
    <w:basedOn w:val="Normal"/>
    <w:next w:val="Normal"/>
    <w:link w:val="Heading2Char"/>
    <w:uiPriority w:val="9"/>
    <w:unhideWhenUsed/>
    <w:qFormat/>
    <w:rsid w:val="00BD61E3"/>
    <w:pPr>
      <w:spacing w:after="120"/>
      <w:outlineLvl w:val="1"/>
    </w:pPr>
    <w:rPr>
      <w:color w:val="C6A27B" w:themeColor="accent5" w:themeTint="99"/>
      <w:sz w:val="28"/>
      <w:szCs w:val="28"/>
    </w:rPr>
  </w:style>
  <w:style w:type="paragraph" w:styleId="Heading3">
    <w:name w:val="heading 3"/>
    <w:basedOn w:val="Normal"/>
    <w:next w:val="Normal"/>
    <w:link w:val="Heading3Char"/>
    <w:uiPriority w:val="9"/>
    <w:unhideWhenUsed/>
    <w:qFormat/>
    <w:rsid w:val="002A48E7"/>
    <w:pPr>
      <w:spacing w:after="120"/>
      <w:outlineLvl w:val="2"/>
    </w:pPr>
    <w:rPr>
      <w:color w:val="C6A27B" w:themeColor="accent5" w:themeTint="99"/>
    </w:rPr>
  </w:style>
  <w:style w:type="paragraph" w:styleId="Heading4">
    <w:name w:val="heading 4"/>
    <w:basedOn w:val="Normal"/>
    <w:next w:val="Normal"/>
    <w:link w:val="Heading4Char"/>
    <w:uiPriority w:val="9"/>
    <w:unhideWhenUsed/>
    <w:qFormat/>
    <w:rsid w:val="002A48E7"/>
    <w:pPr>
      <w:outlineLvl w:val="3"/>
    </w:pPr>
    <w:rPr>
      <w:rFonts w:asciiTheme="majorHAnsi" w:hAnsiTheme="majorHAnsi" w:cstheme="majorHAnsi"/>
      <w:color w:val="C6A27B" w:themeColor="accent5" w:themeTint="9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C72A4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ceholderText">
    <w:name w:val="Placeholder Text"/>
    <w:basedOn w:val="DefaultParagraphFont"/>
    <w:uiPriority w:val="99"/>
    <w:semiHidden/>
    <w:rsid w:val="0003296B"/>
    <w:rPr>
      <w:color w:val="808080"/>
    </w:rPr>
  </w:style>
  <w:style w:type="paragraph" w:styleId="BalloonText">
    <w:name w:val="Balloon Text"/>
    <w:basedOn w:val="Normal"/>
    <w:link w:val="BalloonTextChar"/>
    <w:uiPriority w:val="99"/>
    <w:semiHidden/>
    <w:unhideWhenUsed/>
    <w:rsid w:val="0003296B"/>
    <w:rPr>
      <w:rFonts w:ascii="Tahoma" w:hAnsi="Tahoma" w:cs="Tahoma"/>
      <w:sz w:val="16"/>
      <w:szCs w:val="16"/>
    </w:rPr>
  </w:style>
  <w:style w:type="character" w:customStyle="1" w:styleId="BalloonTextChar">
    <w:name w:val="Balloon Text Char"/>
    <w:basedOn w:val="DefaultParagraphFont"/>
    <w:link w:val="BalloonText"/>
    <w:uiPriority w:val="99"/>
    <w:semiHidden/>
    <w:rsid w:val="0003296B"/>
    <w:rPr>
      <w:rFonts w:ascii="Tahoma" w:hAnsi="Tahoma" w:cs="Tahoma"/>
      <w:sz w:val="16"/>
      <w:szCs w:val="16"/>
    </w:rPr>
  </w:style>
  <w:style w:type="character" w:customStyle="1" w:styleId="Heading1Char">
    <w:name w:val="Heading 1 Char"/>
    <w:basedOn w:val="DefaultParagraphFont"/>
    <w:link w:val="Heading1"/>
    <w:uiPriority w:val="9"/>
    <w:rsid w:val="00BD61E3"/>
    <w:rPr>
      <w:rFonts w:asciiTheme="majorHAnsi" w:hAnsiTheme="majorHAnsi" w:cstheme="majorHAnsi"/>
      <w:color w:val="C6A27B" w:themeColor="accent5" w:themeTint="99"/>
      <w:sz w:val="48"/>
    </w:rPr>
  </w:style>
  <w:style w:type="character" w:customStyle="1" w:styleId="Heading2Char">
    <w:name w:val="Heading 2 Char"/>
    <w:basedOn w:val="DefaultParagraphFont"/>
    <w:link w:val="Heading2"/>
    <w:uiPriority w:val="9"/>
    <w:rsid w:val="00BD61E3"/>
    <w:rPr>
      <w:color w:val="C6A27B" w:themeColor="accent5" w:themeTint="99"/>
      <w:sz w:val="28"/>
      <w:szCs w:val="28"/>
    </w:rPr>
  </w:style>
  <w:style w:type="character" w:customStyle="1" w:styleId="Heading3Char">
    <w:name w:val="Heading 3 Char"/>
    <w:basedOn w:val="DefaultParagraphFont"/>
    <w:link w:val="Heading3"/>
    <w:uiPriority w:val="9"/>
    <w:rsid w:val="002A48E7"/>
    <w:rPr>
      <w:color w:val="C6A27B" w:themeColor="accent5" w:themeTint="99"/>
    </w:rPr>
  </w:style>
  <w:style w:type="paragraph" w:customStyle="1" w:styleId="New">
    <w:name w:val="New!"/>
    <w:basedOn w:val="Normal"/>
    <w:qFormat/>
    <w:rsid w:val="002A48E7"/>
    <w:pPr>
      <w:jc w:val="center"/>
    </w:pPr>
    <w:rPr>
      <w:rFonts w:cstheme="minorHAnsi"/>
      <w:color w:val="EAF1DD" w:themeColor="accent3" w:themeTint="33"/>
      <w:sz w:val="36"/>
    </w:rPr>
  </w:style>
  <w:style w:type="paragraph" w:customStyle="1" w:styleId="Synopsis">
    <w:name w:val="Synopsis"/>
    <w:basedOn w:val="Normal"/>
    <w:qFormat/>
    <w:rsid w:val="002A48E7"/>
    <w:pPr>
      <w:spacing w:before="240" w:after="120"/>
    </w:pPr>
    <w:rPr>
      <w:color w:val="C6A27B" w:themeColor="accent5" w:themeTint="99"/>
      <w:sz w:val="20"/>
      <w:szCs w:val="20"/>
    </w:rPr>
  </w:style>
  <w:style w:type="character" w:customStyle="1" w:styleId="Heading4Char">
    <w:name w:val="Heading 4 Char"/>
    <w:basedOn w:val="DefaultParagraphFont"/>
    <w:link w:val="Heading4"/>
    <w:uiPriority w:val="9"/>
    <w:rsid w:val="002A48E7"/>
    <w:rPr>
      <w:rFonts w:asciiTheme="majorHAnsi" w:hAnsiTheme="majorHAnsi" w:cstheme="majorHAnsi"/>
      <w:color w:val="C6A27B" w:themeColor="accent5" w:themeTint="99"/>
    </w:rPr>
  </w:style>
  <w:style w:type="paragraph" w:customStyle="1" w:styleId="EventDetails">
    <w:name w:val="Event Details"/>
    <w:basedOn w:val="Normal"/>
    <w:qFormat/>
    <w:rsid w:val="002A48E7"/>
    <w:pPr>
      <w:spacing w:before="120" w:after="240"/>
    </w:pPr>
    <w:rPr>
      <w:color w:val="C6A27B" w:themeColor="accent5" w:themeTint="99"/>
      <w:sz w:val="18"/>
      <w:szCs w:val="18"/>
    </w:rPr>
  </w:style>
  <w:style w:type="paragraph" w:customStyle="1" w:styleId="DateLocation">
    <w:name w:val="Date/Location"/>
    <w:basedOn w:val="Normal"/>
    <w:qFormat/>
    <w:rsid w:val="002A48E7"/>
    <w:rPr>
      <w:color w:val="C6A27B" w:themeColor="accent5" w:themeTint="99"/>
      <w:sz w:val="20"/>
      <w:szCs w:val="20"/>
    </w:rPr>
  </w:style>
  <w:style w:type="paragraph" w:styleId="Title">
    <w:name w:val="Title"/>
    <w:basedOn w:val="Normal"/>
    <w:next w:val="Normal"/>
    <w:link w:val="TitleChar"/>
    <w:uiPriority w:val="10"/>
    <w:qFormat/>
    <w:rsid w:val="002A48E7"/>
    <w:pPr>
      <w:spacing w:before="120" w:after="120"/>
    </w:pPr>
    <w:rPr>
      <w:color w:val="C6A27B" w:themeColor="accent5" w:themeTint="99"/>
    </w:rPr>
  </w:style>
  <w:style w:type="character" w:customStyle="1" w:styleId="TitleChar">
    <w:name w:val="Title Char"/>
    <w:basedOn w:val="DefaultParagraphFont"/>
    <w:link w:val="Title"/>
    <w:uiPriority w:val="10"/>
    <w:rsid w:val="002A48E7"/>
    <w:rPr>
      <w:color w:val="C6A27B" w:themeColor="accent5" w:themeTint="99"/>
    </w:rPr>
  </w:style>
  <w:style w:type="paragraph" w:customStyle="1" w:styleId="Author">
    <w:name w:val="Author"/>
    <w:basedOn w:val="Normal"/>
    <w:qFormat/>
    <w:rsid w:val="002A48E7"/>
    <w:pPr>
      <w:spacing w:after="240"/>
    </w:pPr>
    <w:rPr>
      <w:color w:val="C6A27B" w:themeColor="accent5" w:themeTint="99"/>
      <w:sz w:val="20"/>
      <w:szCs w:val="20"/>
    </w:rPr>
  </w:style>
  <w:style w:type="paragraph" w:customStyle="1" w:styleId="SmallPrint">
    <w:name w:val="Small Print"/>
    <w:basedOn w:val="Normal"/>
    <w:qFormat/>
    <w:rsid w:val="001D6B0A"/>
    <w:pPr>
      <w:jc w:val="center"/>
    </w:pPr>
    <w:rPr>
      <w:rFonts w:asciiTheme="majorHAnsi" w:hAnsiTheme="majorHAnsi" w:cstheme="majorHAnsi"/>
      <w:color w:val="C6A27B" w:themeColor="accent5" w:themeTint="99"/>
      <w:sz w:val="18"/>
      <w:szCs w:val="18"/>
    </w:rPr>
  </w:style>
  <w:style w:type="paragraph" w:styleId="NormalWeb">
    <w:name w:val="Normal (Web)"/>
    <w:basedOn w:val="Normal"/>
    <w:uiPriority w:val="99"/>
    <w:unhideWhenUsed/>
    <w:rsid w:val="00917F9B"/>
    <w:pPr>
      <w:spacing w:before="100" w:beforeAutospacing="1" w:after="100" w:afterAutospacing="1"/>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917F9B"/>
    <w:rPr>
      <w:color w:val="0000FF"/>
      <w:u w:val="single"/>
    </w:rPr>
  </w:style>
  <w:style w:type="character" w:styleId="Emphasis">
    <w:name w:val="Emphasis"/>
    <w:basedOn w:val="DefaultParagraphFont"/>
    <w:uiPriority w:val="20"/>
    <w:qFormat/>
    <w:rsid w:val="00917F9B"/>
    <w:rPr>
      <w:i/>
      <w:iCs/>
    </w:rPr>
  </w:style>
  <w:style w:type="character" w:customStyle="1" w:styleId="usercontent">
    <w:name w:val="usercontent"/>
    <w:basedOn w:val="DefaultParagraphFont"/>
    <w:rsid w:val="00296108"/>
  </w:style>
  <w:style w:type="paragraph" w:customStyle="1" w:styleId="chunked">
    <w:name w:val="chunked"/>
    <w:basedOn w:val="Normal"/>
    <w:rsid w:val="00FC2903"/>
    <w:pPr>
      <w:spacing w:before="100" w:beforeAutospacing="1" w:after="100" w:afterAutospacing="1"/>
    </w:pPr>
    <w:rPr>
      <w:rFonts w:ascii="Times New Roman" w:eastAsia="Times New Roman" w:hAnsi="Times New Roman" w:cs="Times New Roman"/>
      <w:sz w:val="24"/>
      <w:szCs w:val="24"/>
    </w:rPr>
  </w:style>
  <w:style w:type="character" w:customStyle="1" w:styleId="chunk">
    <w:name w:val="chunk"/>
    <w:basedOn w:val="DefaultParagraphFont"/>
    <w:rsid w:val="00FC2903"/>
  </w:style>
  <w:style w:type="character" w:customStyle="1" w:styleId="apple-converted-space">
    <w:name w:val="apple-converted-space"/>
    <w:basedOn w:val="DefaultParagraphFont"/>
    <w:rsid w:val="00575E12"/>
  </w:style>
  <w:style w:type="character" w:styleId="Strong">
    <w:name w:val="Strong"/>
    <w:basedOn w:val="DefaultParagraphFont"/>
    <w:uiPriority w:val="22"/>
    <w:qFormat/>
    <w:rsid w:val="00575E12"/>
    <w:rPr>
      <w:b/>
      <w:bCs/>
    </w:rPr>
  </w:style>
  <w:style w:type="character" w:customStyle="1" w:styleId="length">
    <w:name w:val="length"/>
    <w:basedOn w:val="DefaultParagraphFont"/>
    <w:rsid w:val="00873A62"/>
  </w:style>
  <w:style w:type="character" w:customStyle="1" w:styleId="label">
    <w:name w:val="label"/>
    <w:basedOn w:val="DefaultParagraphFont"/>
    <w:rsid w:val="007160CB"/>
  </w:style>
  <w:style w:type="character" w:customStyle="1" w:styleId="crossref">
    <w:name w:val="crossref"/>
    <w:basedOn w:val="DefaultParagraphFont"/>
    <w:rsid w:val="007160C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8073774">
      <w:bodyDiv w:val="1"/>
      <w:marLeft w:val="0"/>
      <w:marRight w:val="0"/>
      <w:marTop w:val="0"/>
      <w:marBottom w:val="0"/>
      <w:divBdr>
        <w:top w:val="none" w:sz="0" w:space="0" w:color="auto"/>
        <w:left w:val="none" w:sz="0" w:space="0" w:color="auto"/>
        <w:bottom w:val="none" w:sz="0" w:space="0" w:color="auto"/>
        <w:right w:val="none" w:sz="0" w:space="0" w:color="auto"/>
      </w:divBdr>
      <w:divsChild>
        <w:div w:id="1705986283">
          <w:marLeft w:val="0"/>
          <w:marRight w:val="0"/>
          <w:marTop w:val="0"/>
          <w:marBottom w:val="225"/>
          <w:divBdr>
            <w:top w:val="none" w:sz="0" w:space="0" w:color="auto"/>
            <w:left w:val="none" w:sz="0" w:space="0" w:color="auto"/>
            <w:bottom w:val="none" w:sz="0" w:space="0" w:color="auto"/>
            <w:right w:val="none" w:sz="0" w:space="0" w:color="auto"/>
          </w:divBdr>
        </w:div>
      </w:divsChild>
    </w:div>
    <w:div w:id="331177675">
      <w:bodyDiv w:val="1"/>
      <w:marLeft w:val="0"/>
      <w:marRight w:val="0"/>
      <w:marTop w:val="0"/>
      <w:marBottom w:val="0"/>
      <w:divBdr>
        <w:top w:val="none" w:sz="0" w:space="0" w:color="auto"/>
        <w:left w:val="none" w:sz="0" w:space="0" w:color="auto"/>
        <w:bottom w:val="none" w:sz="0" w:space="0" w:color="auto"/>
        <w:right w:val="none" w:sz="0" w:space="0" w:color="auto"/>
      </w:divBdr>
    </w:div>
    <w:div w:id="764424454">
      <w:bodyDiv w:val="1"/>
      <w:marLeft w:val="0"/>
      <w:marRight w:val="0"/>
      <w:marTop w:val="0"/>
      <w:marBottom w:val="0"/>
      <w:divBdr>
        <w:top w:val="none" w:sz="0" w:space="0" w:color="auto"/>
        <w:left w:val="none" w:sz="0" w:space="0" w:color="auto"/>
        <w:bottom w:val="none" w:sz="0" w:space="0" w:color="auto"/>
        <w:right w:val="none" w:sz="0" w:space="0" w:color="auto"/>
      </w:divBdr>
    </w:div>
    <w:div w:id="999889297">
      <w:bodyDiv w:val="1"/>
      <w:marLeft w:val="0"/>
      <w:marRight w:val="0"/>
      <w:marTop w:val="0"/>
      <w:marBottom w:val="0"/>
      <w:divBdr>
        <w:top w:val="none" w:sz="0" w:space="0" w:color="auto"/>
        <w:left w:val="none" w:sz="0" w:space="0" w:color="auto"/>
        <w:bottom w:val="none" w:sz="0" w:space="0" w:color="auto"/>
        <w:right w:val="none" w:sz="0" w:space="0" w:color="auto"/>
      </w:divBdr>
    </w:div>
    <w:div w:id="1113130688">
      <w:bodyDiv w:val="1"/>
      <w:marLeft w:val="0"/>
      <w:marRight w:val="0"/>
      <w:marTop w:val="0"/>
      <w:marBottom w:val="0"/>
      <w:divBdr>
        <w:top w:val="none" w:sz="0" w:space="0" w:color="auto"/>
        <w:left w:val="none" w:sz="0" w:space="0" w:color="auto"/>
        <w:bottom w:val="none" w:sz="0" w:space="0" w:color="auto"/>
        <w:right w:val="none" w:sz="0" w:space="0" w:color="auto"/>
      </w:divBdr>
    </w:div>
    <w:div w:id="1610120838">
      <w:bodyDiv w:val="1"/>
      <w:marLeft w:val="0"/>
      <w:marRight w:val="0"/>
      <w:marTop w:val="0"/>
      <w:marBottom w:val="0"/>
      <w:divBdr>
        <w:top w:val="none" w:sz="0" w:space="0" w:color="auto"/>
        <w:left w:val="none" w:sz="0" w:space="0" w:color="auto"/>
        <w:bottom w:val="none" w:sz="0" w:space="0" w:color="auto"/>
        <w:right w:val="none" w:sz="0" w:space="0" w:color="auto"/>
      </w:divBdr>
    </w:div>
    <w:div w:id="1994025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lds.org/scriptures/pgp/moses/4.1-2?lang=eng" TargetMode="External"/><Relationship Id="rId18" Type="http://schemas.openxmlformats.org/officeDocument/2006/relationships/image" Target="media/image4.png"/><Relationship Id="rId26" Type="http://schemas.openxmlformats.org/officeDocument/2006/relationships/image" Target="media/image9.png"/><Relationship Id="rId3" Type="http://schemas.openxmlformats.org/officeDocument/2006/relationships/numbering" Target="numbering.xml"/><Relationship Id="rId21" Type="http://schemas.openxmlformats.org/officeDocument/2006/relationships/image" Target="media/image50.png"/><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hyperlink" Target="https://www.lds.org/scriptures/pgp/moses/4.1-2?lang=eng" TargetMode="External"/><Relationship Id="rId17" Type="http://schemas.openxmlformats.org/officeDocument/2006/relationships/hyperlink" Target="http://tinyurl.com/qxmjtds" TargetMode="External"/><Relationship Id="rId25" Type="http://schemas.openxmlformats.org/officeDocument/2006/relationships/image" Target="media/image8.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0.png"/><Relationship Id="rId20" Type="http://schemas.openxmlformats.org/officeDocument/2006/relationships/image" Target="media/image5.png"/><Relationship Id="rId29" Type="http://schemas.openxmlformats.org/officeDocument/2006/relationships/image" Target="media/image8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tinyurl.com/26u3qvr" TargetMode="External"/><Relationship Id="rId24" Type="http://schemas.openxmlformats.org/officeDocument/2006/relationships/image" Target="media/image7.png"/><Relationship Id="rId32"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hyperlink" Target="http://tinyurl.com/qxmjtds" TargetMode="External"/><Relationship Id="rId23" Type="http://schemas.openxmlformats.org/officeDocument/2006/relationships/image" Target="media/image60.png"/><Relationship Id="rId28" Type="http://schemas.openxmlformats.org/officeDocument/2006/relationships/image" Target="media/image70.png"/><Relationship Id="rId10" Type="http://schemas.openxmlformats.org/officeDocument/2006/relationships/image" Target="media/image1.png"/><Relationship Id="rId19" Type="http://schemas.openxmlformats.org/officeDocument/2006/relationships/image" Target="media/image40.png"/><Relationship Id="rId31" Type="http://schemas.openxmlformats.org/officeDocument/2006/relationships/image" Target="media/image100.png"/><Relationship Id="rId4" Type="http://schemas.openxmlformats.org/officeDocument/2006/relationships/styles" Target="styles.xml"/><Relationship Id="rId9" Type="http://schemas.openxmlformats.org/officeDocument/2006/relationships/hyperlink" Target="http://tinyurl.com/26u3qvr" TargetMode="External"/><Relationship Id="rId14" Type="http://schemas.openxmlformats.org/officeDocument/2006/relationships/image" Target="media/image3.png"/><Relationship Id="rId22" Type="http://schemas.openxmlformats.org/officeDocument/2006/relationships/image" Target="media/image6.png"/><Relationship Id="rId27" Type="http://schemas.openxmlformats.org/officeDocument/2006/relationships/image" Target="media/image10.png"/><Relationship Id="rId30" Type="http://schemas.openxmlformats.org/officeDocument/2006/relationships/image" Target="media/image9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lanie\AppData\Roaming\Microsoft\Templates\Book%20club%20flyer.dotx" TargetMode="External"/></Relationships>
</file>

<file path=word/theme/theme1.xml><?xml version="1.0" encoding="utf-8"?>
<a:theme xmlns:a="http://schemas.openxmlformats.org/drawingml/2006/main" name="Office Theme">
  <a:themeElements>
    <a:clrScheme name="Earth">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89643B"/>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903D54-5A2C-4BDE-A77D-1C72D9C65912}">
  <ds:schemaRefs>
    <ds:schemaRef ds:uri="http://schemas.microsoft.com/sharepoint/v3/contenttype/forms"/>
  </ds:schemaRefs>
</ds:datastoreItem>
</file>

<file path=customXml/itemProps2.xml><?xml version="1.0" encoding="utf-8"?>
<ds:datastoreItem xmlns:ds="http://schemas.openxmlformats.org/officeDocument/2006/customXml" ds:itemID="{434426F6-F5EC-4028-80E7-C0DFA8707E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Book club flyer</Template>
  <TotalTime>3148</TotalTime>
  <Pages>2</Pages>
  <Words>10</Words>
  <Characters>59</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Book club flyer</vt:lpstr>
    </vt:vector>
  </TitlesOfParts>
  <Company/>
  <LinksUpToDate>false</LinksUpToDate>
  <CharactersWithSpaces>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Book club flyer</dc:title>
  <dc:creator>Melanie Day</dc:creator>
  <cp:keywords/>
  <cp:lastModifiedBy>Melanie Day</cp:lastModifiedBy>
  <cp:revision>15</cp:revision>
  <dcterms:created xsi:type="dcterms:W3CDTF">2015-09-22T19:24:00Z</dcterms:created>
  <dcterms:modified xsi:type="dcterms:W3CDTF">2015-11-29T15:55:00Z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TC102974409990</vt:lpwstr>
  </property>
</Properties>
</file>